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9AAA" w14:textId="71D3B1D0" w:rsidR="00CA6E9F" w:rsidRDefault="00864B6C" w:rsidP="00CA6E9F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699FCD73" wp14:editId="7437AFD6">
            <wp:simplePos x="0" y="0"/>
            <wp:positionH relativeFrom="column">
              <wp:posOffset>-254000</wp:posOffset>
            </wp:positionH>
            <wp:positionV relativeFrom="paragraph">
              <wp:posOffset>-661670</wp:posOffset>
            </wp:positionV>
            <wp:extent cx="76390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007" y="21281"/>
                <wp:lineTo x="210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dle Valley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23FE" w14:textId="48ADAF9B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r w:rsidR="0010503A">
        <w:rPr>
          <w:sz w:val="22"/>
          <w:szCs w:val="22"/>
        </w:rPr>
        <w:t>Piddle Valley CE</w:t>
      </w:r>
      <w:r w:rsidRPr="006A0AE2">
        <w:rPr>
          <w:sz w:val="22"/>
          <w:szCs w:val="22"/>
        </w:rPr>
        <w:t xml:space="preserve"> First School we understand the National Curriculum </w:t>
      </w:r>
      <w:r w:rsidR="0010503A">
        <w:rPr>
          <w:sz w:val="22"/>
          <w:szCs w:val="22"/>
        </w:rPr>
        <w:t>is designed to help pupils meet age related expectations</w:t>
      </w:r>
      <w:r w:rsidRPr="006A0AE2">
        <w:rPr>
          <w:sz w:val="22"/>
          <w:szCs w:val="22"/>
        </w:rPr>
        <w:t>. We believe to show mastery of the English writing curriculum</w:t>
      </w:r>
      <w:r w:rsidR="005B5CED">
        <w:rPr>
          <w:sz w:val="22"/>
          <w:szCs w:val="22"/>
        </w:rPr>
        <w:t>,</w:t>
      </w:r>
      <w:r w:rsidRPr="006A0AE2">
        <w:rPr>
          <w:sz w:val="22"/>
          <w:szCs w:val="22"/>
        </w:rPr>
        <w:t xml:space="preserve">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3DEA96B3" w14:textId="17388237" w:rsidR="006A0AE2" w:rsidRPr="006A0AE2" w:rsidRDefault="00684107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741BC" wp14:editId="420F7118">
                <wp:simplePos x="0" y="0"/>
                <wp:positionH relativeFrom="column">
                  <wp:posOffset>2962275</wp:posOffset>
                </wp:positionH>
                <wp:positionV relativeFrom="paragraph">
                  <wp:posOffset>123825</wp:posOffset>
                </wp:positionV>
                <wp:extent cx="383857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D3C15" w14:textId="54EF8FA2" w:rsidR="0010503A" w:rsidRPr="002274B8" w:rsidRDefault="002274B8" w:rsidP="002274B8">
                            <w:pPr>
                              <w:pStyle w:val="NormalWeb"/>
                              <w:tabs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Mastery is the achievement of these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skills and concepts. O</w:t>
                            </w: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ther elements within the National Curriculum we have defined as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requiring coverage not mastery.</w:t>
                            </w:r>
                          </w:p>
                          <w:p w14:paraId="30E96ACF" w14:textId="1BCA87E8" w:rsid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64681C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full stop to mark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of a sentence</w:t>
                            </w:r>
                            <w:r w:rsidR="0064681C">
                              <w:rPr>
                                <w:sz w:val="22"/>
                                <w:szCs w:val="22"/>
                              </w:rPr>
                              <w:t xml:space="preserve"> and a capital letter at the start of a </w:t>
                            </w:r>
                            <w:r w:rsidR="00A855B9">
                              <w:rPr>
                                <w:sz w:val="22"/>
                                <w:szCs w:val="22"/>
                              </w:rPr>
                              <w:t>sentence</w:t>
                            </w:r>
                          </w:p>
                          <w:p w14:paraId="764BD16B" w14:textId="2E5D9369" w:rsidR="005B5CED" w:rsidRDefault="00A855B9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exclamation and question marks</w:t>
                            </w:r>
                          </w:p>
                          <w:p w14:paraId="3B12E45C" w14:textId="0C838527" w:rsidR="00AE6838" w:rsidRPr="006A0AE2" w:rsidRDefault="00A855B9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a capital letter for names of people, places, days of the week and the personal pronoun I</w:t>
                            </w:r>
                          </w:p>
                          <w:p w14:paraId="2DBD646C" w14:textId="58B6E487" w:rsidR="005B5CED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Rehearse aloud what they are going to write</w:t>
                            </w:r>
                          </w:p>
                          <w:p w14:paraId="60EF55AE" w14:textId="30DE66C3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phonetically plausible words using the phonic blends within Y1 requirements</w:t>
                            </w:r>
                          </w:p>
                          <w:p w14:paraId="7B69F398" w14:textId="5F1904E1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proofErr w:type="spellStart"/>
                            <w:r w:rsidRPr="00A855B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for past tense</w:t>
                            </w:r>
                          </w:p>
                          <w:p w14:paraId="5DDD14DC" w14:textId="0576360F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A855B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join sentences</w:t>
                            </w:r>
                          </w:p>
                          <w:p w14:paraId="11FFE713" w14:textId="2A78CDF3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a word mat to spell and check common exception words</w:t>
                            </w:r>
                          </w:p>
                          <w:p w14:paraId="21508E88" w14:textId="74DDC732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the prefix ‘</w:t>
                            </w:r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14:paraId="7B2FB2BC" w14:textId="2E9D8FC5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add the suffixes – </w:t>
                            </w:r>
                            <w:proofErr w:type="spellStart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>ing</w:t>
                            </w:r>
                            <w:proofErr w:type="spellEnd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to root words</w:t>
                            </w:r>
                          </w:p>
                          <w:p w14:paraId="230493C6" w14:textId="77777777" w:rsidR="00A855B9" w:rsidRPr="00A855B9" w:rsidRDefault="00A855B9" w:rsidP="00A855B9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A26026" w14:textId="77777777" w:rsidR="002274B8" w:rsidRDefault="002274B8" w:rsidP="0010503A"/>
                          <w:p w14:paraId="0B53DCB1" w14:textId="77777777" w:rsidR="00A855B9" w:rsidRPr="00864B6C" w:rsidRDefault="00A855B9" w:rsidP="00A85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4B6C">
                              <w:rPr>
                                <w:sz w:val="22"/>
                                <w:szCs w:val="22"/>
                              </w:rPr>
                              <w:t>Handwriting</w:t>
                            </w:r>
                          </w:p>
                          <w:p w14:paraId="2B463836" w14:textId="77777777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lower case letters of the correct size</w:t>
                            </w:r>
                          </w:p>
                          <w:p w14:paraId="3FE73527" w14:textId="77777777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lower and upper case letters of the correct size compared to each other</w:t>
                            </w:r>
                          </w:p>
                          <w:p w14:paraId="23EEE23A" w14:textId="77777777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spaces between words</w:t>
                            </w:r>
                          </w:p>
                          <w:p w14:paraId="1E69825F" w14:textId="77777777" w:rsidR="00A855B9" w:rsidRDefault="00A855B9" w:rsidP="00A85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letters correctly – especially descenders</w:t>
                            </w:r>
                          </w:p>
                          <w:p w14:paraId="384F8C8A" w14:textId="77777777" w:rsidR="002274B8" w:rsidRDefault="002274B8" w:rsidP="0010503A"/>
                          <w:p w14:paraId="5ECF51D6" w14:textId="77777777" w:rsidR="002274B8" w:rsidRDefault="002274B8" w:rsidP="0010503A"/>
                          <w:p w14:paraId="5283786D" w14:textId="77777777" w:rsidR="002274B8" w:rsidRDefault="002274B8" w:rsidP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25pt;margin-top:9.75pt;width:302.25pt;height:4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wAWgIAAMEEAAAOAAAAZHJzL2Uyb0RvYy54bWysVMlu2zAQvRfoPxC8N/ISJ44ROXATuCgQ&#10;JAGcImeaomKhFIclaUvu1/eRkp2tp6I+0JyFs7x5o8urttZsp5yvyOR8eDLgTBlJRWWec/7jcfll&#10;ypkPwhRCk1E53yvPr+afP102dqZGtCFdKMcQxPhZY3O+CcHOsszLjaqFPyGrDIwluVoEiO45K5xo&#10;EL3W2WgwOMsacoV1JJX30N50Rj5P8ctSyXBfll4FpnOO2kI6XTrX8czml2L27ITdVLIvQ/xDFbWo&#10;DJIeQ92IINjWVR9C1ZV05KkMJ5LqjMqykir1gG6Gg3fdrDbCqtQLwPH2CJP/f2Hl3e7BsarI+Zgz&#10;I2qM6FG1gX2llo0jOo31MzitLNxCCzWmfNB7KGPTbenq+I92GOzAeX/ENgaTUI6n4+nkfMKZhG1y&#10;OjmfjiYxTvby3DofvimqWbzk3GF4CVOxu/Whcz24xGyedFUsK62TsPfX2rGdwJxBj4IazrTwAcqc&#10;L9Ovz/bmmTasyfnZeDJImd7YYq5jzLUW8ufHCKhem5hfJa71dUbMOmziLbTrtgdyTcUeODrqeOit&#10;XFbIcotCH4QD8QAdlinc4yg1oTTqb5xtyP3+mz76gw+wctaAyDn3v7bCKfT/3YApF8PT08j8JAD3&#10;EQT32rJ+bTHb+pqA4RBra2W6Rv+gD9fSUf2EnVvErDAJI5E75+FwvQ7demFnpVoskhO4bkW4NSsr&#10;Y+gIWET3sX0SzvbjDmDKHR0oL2bvpt75xpeGFttAZZUoEQHuUAWVooA9SaTqdzou4ms5eb18eeZ/&#10;AAAA//8DAFBLAwQUAAYACAAAACEAPxAU1N4AAAALAQAADwAAAGRycy9kb3ducmV2LnhtbEyPwU7D&#10;MBBE70j8g7VI3KhTBGkS4lQIiSNCBA5wc+0lMcTrKHbT0K9ne4LTajRPszP1dvGDmHGKLpCC9SoD&#10;gWSCddQpeHt9vCpAxKTJ6iEQKvjBCNvm/KzWlQ0HesG5TZ3gEIqVVtCnNFZSRtOj13EVRiT2PsPk&#10;dWI5ddJO+sDhfpDXWZZLrx3xh16P+NCj+W73XoGl90Dmwz0dHbXGlcfn4svMSl1eLPd3IBIu6Q+G&#10;U32uDg132oU92SgGBTd5fssoGyXfE5Bt1rxup6DYlBnIppb/NzS/AAAA//8DAFBLAQItABQABgAI&#10;AAAAIQC2gziS/gAAAOEBAAATAAAAAAAAAAAAAAAAAAAAAABbQ29udGVudF9UeXBlc10ueG1sUEsB&#10;Ai0AFAAGAAgAAAAhADj9If/WAAAAlAEAAAsAAAAAAAAAAAAAAAAALwEAAF9yZWxzLy5yZWxzUEsB&#10;Ai0AFAAGAAgAAAAhAI8zvABaAgAAwQQAAA4AAAAAAAAAAAAAAAAALgIAAGRycy9lMm9Eb2MueG1s&#10;UEsBAi0AFAAGAAgAAAAhAD8QFNTeAAAACwEAAA8AAAAAAAAAAAAAAAAAtAQAAGRycy9kb3ducmV2&#10;LnhtbFBLBQYAAAAABAAEAPMAAAC/BQAAAAA=&#10;" fillcolor="window" strokeweight=".5pt">
                <v:textbox>
                  <w:txbxContent>
                    <w:p w14:paraId="70AD3C15" w14:textId="54EF8FA2" w:rsidR="0010503A" w:rsidRPr="002274B8" w:rsidRDefault="002274B8" w:rsidP="002274B8">
                      <w:pPr>
                        <w:pStyle w:val="NormalWeb"/>
                        <w:tabs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Mastery is the achievement of these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skills and concepts. O</w:t>
                      </w: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ther elements within the National Curriculum we have defined as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requiring coverage not mastery.</w:t>
                      </w:r>
                    </w:p>
                    <w:p w14:paraId="30E96ACF" w14:textId="1BCA87E8" w:rsid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="0064681C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full stop to mark the </w:t>
                      </w:r>
                      <w:r>
                        <w:rPr>
                          <w:sz w:val="22"/>
                          <w:szCs w:val="22"/>
                        </w:rPr>
                        <w:t>end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of a sentence</w:t>
                      </w:r>
                      <w:r w:rsidR="0064681C">
                        <w:rPr>
                          <w:sz w:val="22"/>
                          <w:szCs w:val="22"/>
                        </w:rPr>
                        <w:t xml:space="preserve"> and a capital letter at the start of a </w:t>
                      </w:r>
                      <w:r w:rsidR="00A855B9">
                        <w:rPr>
                          <w:sz w:val="22"/>
                          <w:szCs w:val="22"/>
                        </w:rPr>
                        <w:t>sentence</w:t>
                      </w:r>
                    </w:p>
                    <w:p w14:paraId="764BD16B" w14:textId="2E5D9369" w:rsidR="005B5CED" w:rsidRDefault="00A855B9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exclamation and question marks</w:t>
                      </w:r>
                    </w:p>
                    <w:p w14:paraId="3B12E45C" w14:textId="0C838527" w:rsidR="00AE6838" w:rsidRPr="006A0AE2" w:rsidRDefault="00A855B9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a capital letter for names of people, places, days of the week and the personal pronoun I</w:t>
                      </w:r>
                    </w:p>
                    <w:p w14:paraId="2DBD646C" w14:textId="58B6E487" w:rsidR="005B5CED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Rehearse aloud what they are going to write</w:t>
                      </w:r>
                    </w:p>
                    <w:p w14:paraId="60EF55AE" w14:textId="30DE66C3" w:rsidR="00A855B9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Spell phonetically plausible words using the phonic blends within Y1 requirements</w:t>
                      </w:r>
                    </w:p>
                    <w:p w14:paraId="7B69F398" w14:textId="5F1904E1" w:rsidR="00A855B9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 w:rsidRPr="00A855B9">
                        <w:rPr>
                          <w:b/>
                          <w:i/>
                          <w:sz w:val="22"/>
                          <w:szCs w:val="22"/>
                        </w:rPr>
                        <w:t>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for past tense</w:t>
                      </w:r>
                    </w:p>
                    <w:p w14:paraId="5DDD14DC" w14:textId="0576360F" w:rsidR="00A855B9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Pr="00A855B9">
                        <w:rPr>
                          <w:b/>
                          <w:i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z w:val="22"/>
                          <w:szCs w:val="22"/>
                        </w:rPr>
                        <w:t xml:space="preserve"> to join sentences</w:t>
                      </w:r>
                    </w:p>
                    <w:p w14:paraId="11FFE713" w14:textId="2A78CDF3" w:rsidR="00A855B9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a word mat to spell and check common exception words</w:t>
                      </w:r>
                    </w:p>
                    <w:p w14:paraId="21508E88" w14:textId="74DDC732" w:rsidR="00A855B9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the prefix ‘</w:t>
                      </w:r>
                      <w:r w:rsidRPr="00A855B9">
                        <w:rPr>
                          <w:b/>
                          <w:sz w:val="22"/>
                          <w:szCs w:val="22"/>
                        </w:rPr>
                        <w:t>un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</w:p>
                    <w:p w14:paraId="7B2FB2BC" w14:textId="2E9D8FC5" w:rsidR="00A855B9" w:rsidRDefault="00A855B9" w:rsidP="00A855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add the suffixes – </w:t>
                      </w:r>
                      <w:proofErr w:type="spellStart"/>
                      <w:r w:rsidRPr="00A855B9">
                        <w:rPr>
                          <w:b/>
                          <w:sz w:val="22"/>
                          <w:szCs w:val="22"/>
                        </w:rPr>
                        <w:t>ing</w:t>
                      </w:r>
                      <w:proofErr w:type="spellEnd"/>
                      <w:r w:rsidRPr="00A855B9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855B9">
                        <w:rPr>
                          <w:b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A855B9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855B9">
                        <w:rPr>
                          <w:b/>
                          <w:sz w:val="22"/>
                          <w:szCs w:val="22"/>
                        </w:rPr>
                        <w:t>est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to root words</w:t>
                      </w:r>
                    </w:p>
                    <w:p w14:paraId="230493C6" w14:textId="77777777" w:rsidR="00A855B9" w:rsidRPr="00A855B9" w:rsidRDefault="00A855B9" w:rsidP="00A855B9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68A26026" w14:textId="77777777" w:rsidR="002274B8" w:rsidRDefault="002274B8" w:rsidP="0010503A"/>
                    <w:p w14:paraId="0B53DCB1" w14:textId="77777777" w:rsidR="00A855B9" w:rsidRPr="00864B6C" w:rsidRDefault="00A855B9" w:rsidP="00A855B9">
                      <w:pPr>
                        <w:rPr>
                          <w:sz w:val="22"/>
                          <w:szCs w:val="22"/>
                        </w:rPr>
                      </w:pPr>
                      <w:r w:rsidRPr="00864B6C">
                        <w:rPr>
                          <w:sz w:val="22"/>
                          <w:szCs w:val="22"/>
                        </w:rPr>
                        <w:t>Handwriting</w:t>
                      </w:r>
                    </w:p>
                    <w:p w14:paraId="2B463836" w14:textId="77777777" w:rsidR="00A855B9" w:rsidRDefault="00A855B9" w:rsidP="00A85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lower case letters of the correct size</w:t>
                      </w:r>
                    </w:p>
                    <w:p w14:paraId="3FE73527" w14:textId="77777777" w:rsidR="00A855B9" w:rsidRDefault="00A855B9" w:rsidP="00A85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lower and upper case letters of the correct size compared to each other</w:t>
                      </w:r>
                    </w:p>
                    <w:p w14:paraId="23EEE23A" w14:textId="77777777" w:rsidR="00A855B9" w:rsidRDefault="00A855B9" w:rsidP="00A85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spaces between words</w:t>
                      </w:r>
                    </w:p>
                    <w:p w14:paraId="1E69825F" w14:textId="77777777" w:rsidR="00A855B9" w:rsidRDefault="00A855B9" w:rsidP="00A85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letters correctly – especially descenders</w:t>
                      </w:r>
                    </w:p>
                    <w:p w14:paraId="384F8C8A" w14:textId="77777777" w:rsidR="002274B8" w:rsidRDefault="002274B8" w:rsidP="0010503A"/>
                    <w:p w14:paraId="5ECF51D6" w14:textId="77777777" w:rsidR="002274B8" w:rsidRDefault="002274B8" w:rsidP="0010503A"/>
                    <w:p w14:paraId="5283786D" w14:textId="77777777" w:rsidR="002274B8" w:rsidRDefault="002274B8" w:rsidP="0010503A"/>
                  </w:txbxContent>
                </v:textbox>
              </v:shape>
            </w:pict>
          </mc:Fallback>
        </mc:AlternateContent>
      </w:r>
      <w:r w:rsidR="002274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8C09E" wp14:editId="575CE8D0">
                <wp:simplePos x="0" y="0"/>
                <wp:positionH relativeFrom="column">
                  <wp:posOffset>6896099</wp:posOffset>
                </wp:positionH>
                <wp:positionV relativeFrom="paragraph">
                  <wp:posOffset>123825</wp:posOffset>
                </wp:positionV>
                <wp:extent cx="2600325" cy="545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B8C55" w14:textId="7B115C03" w:rsidR="0010503A" w:rsidRDefault="00D066D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Common e</w:t>
                            </w:r>
                            <w:r w:rsidR="0010503A" w:rsidRPr="006A0AE2">
                              <w:rPr>
                                <w:b/>
                                <w:sz w:val="22"/>
                                <w:szCs w:val="22"/>
                              </w:rPr>
                              <w:t>xception words that must be spelt correctly</w:t>
                            </w:r>
                          </w:p>
                          <w:p w14:paraId="7282BC0B" w14:textId="77777777" w:rsidR="0010503A" w:rsidRDefault="0010503A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41B4E2" w14:textId="7C0A99D3" w:rsidR="00187440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  <w:p w14:paraId="6F014A3F" w14:textId="0AA8B82A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</w:p>
                          <w:p w14:paraId="21285D7D" w14:textId="3DBC259E" w:rsidR="00187440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</w:p>
                          <w:p w14:paraId="75FC02E0" w14:textId="10813A3F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</w:p>
                          <w:p w14:paraId="60073B77" w14:textId="5F41F9E5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</w:p>
                          <w:p w14:paraId="48A43996" w14:textId="44536C23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come</w:t>
                            </w:r>
                            <w:proofErr w:type="gramEnd"/>
                          </w:p>
                          <w:p w14:paraId="6EB1DD8A" w14:textId="77777777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1CAE32" w14:textId="388CFA2F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friend</w:t>
                            </w:r>
                            <w:proofErr w:type="gramEnd"/>
                          </w:p>
                          <w:p w14:paraId="1366AB14" w14:textId="61A591E0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full</w:t>
                            </w:r>
                            <w:proofErr w:type="gramEnd"/>
                          </w:p>
                          <w:p w14:paraId="64BDD51C" w14:textId="75C2DD6F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go</w:t>
                            </w:r>
                            <w:proofErr w:type="gramEnd"/>
                          </w:p>
                          <w:p w14:paraId="27DA1E23" w14:textId="0E3C6CB2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has</w:t>
                            </w:r>
                            <w:proofErr w:type="gramEnd"/>
                          </w:p>
                          <w:p w14:paraId="4FB5D86B" w14:textId="2FFD6988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he</w:t>
                            </w:r>
                            <w:proofErr w:type="gramEnd"/>
                          </w:p>
                          <w:p w14:paraId="3F22AAC0" w14:textId="00A37FD9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  <w:proofErr w:type="gramEnd"/>
                          </w:p>
                          <w:p w14:paraId="27C661D2" w14:textId="256DE918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his</w:t>
                            </w:r>
                            <w:proofErr w:type="gramEnd"/>
                          </w:p>
                          <w:p w14:paraId="1B6C510C" w14:textId="3AA00C83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house</w:t>
                            </w:r>
                            <w:proofErr w:type="gramEnd"/>
                          </w:p>
                          <w:p w14:paraId="0493F163" w14:textId="6DF4CA1E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 </w:t>
                            </w:r>
                          </w:p>
                          <w:p w14:paraId="290CDFDC" w14:textId="7B79007F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Is</w:t>
                            </w:r>
                          </w:p>
                          <w:p w14:paraId="62FAE0E0" w14:textId="2B623DCF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Love</w:t>
                            </w:r>
                          </w:p>
                          <w:p w14:paraId="6C1504E4" w14:textId="4F8583CD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</w:t>
                            </w:r>
                            <w:proofErr w:type="gramEnd"/>
                          </w:p>
                          <w:p w14:paraId="72EA05B6" w14:textId="31AD3A51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my</w:t>
                            </w:r>
                            <w:proofErr w:type="gramEnd"/>
                          </w:p>
                          <w:p w14:paraId="501E3E84" w14:textId="4C8A1BBE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</w:p>
                          <w:p w14:paraId="33512F23" w14:textId="51614E6F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she</w:t>
                            </w:r>
                            <w:proofErr w:type="gramEnd"/>
                          </w:p>
                          <w:p w14:paraId="6957338B" w14:textId="46D67CC5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</w:t>
                            </w:r>
                            <w:proofErr w:type="gramEnd"/>
                          </w:p>
                          <w:p w14:paraId="1D0AEA98" w14:textId="3F604886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some</w:t>
                            </w:r>
                            <w:proofErr w:type="gramEnd"/>
                          </w:p>
                          <w:p w14:paraId="2D7D6A35" w14:textId="677C9163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</w:p>
                          <w:p w14:paraId="6BCB0B47" w14:textId="77A495C8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there</w:t>
                            </w:r>
                            <w:proofErr w:type="gramEnd"/>
                          </w:p>
                          <w:p w14:paraId="30E260B4" w14:textId="77777777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1302EF" w14:textId="23A776A9" w:rsidR="00A855B9" w:rsidRDefault="00A855B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3pt;margin-top:9.75pt;width:204.75pt;height:4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3zWgIAAMgEAAAOAAAAZHJzL2Uyb0RvYy54bWysVFtv2jAUfp+0/2D5fU2ghXWIULFWTJOq&#10;thKd+mwcB6I5Pp5tSNiv32cH6G1P03gwPhefy3e+k+lV12i2U87XZAo+OMs5U0ZSWZt1wX88Lj5d&#10;cuaDMKXQZFTB98rzq9nHD9PWTtSQNqRL5RiCGD9pbcE3IdhJlnm5UY3wZ2SVgbEi14gA0a2z0okW&#10;0RudDfN8nLXkSutIKu+hvemNfJbiV5WS4b6qvApMFxy1hXS6dK7imc2mYrJ2wm5qeShD/EMVjagN&#10;kp5C3Ygg2NbV70I1tXTkqQpnkpqMqqqWKvWAbgb5m26WG2FV6gXgeHuCyf+/sPJu9+BYXRZ8zJkR&#10;DUb0qLrAvlLHxhGd1voJnJYWbqGDGlM+6j2Usemuck38RzsMduC8P2Ebg0koh+M8Px+OOJOwjS5G&#10;ny8hIH72/Nw6H74pali8FNxheAlTsbv1oXc9usRsnnRdLmqtk7D319qxncCcQY+SWs608AHKgi/S&#10;75Dt1TNtWIvWz0d5yvTKFnOdYq60kD/fR0D12sT8KnHtUGfErMcm3kK36hLCJ9xWVO4Bp6Oejt7K&#10;RY1kt6j3QTjwDwhip8I9jkoTKqTDjbMNud9/00d/0AJWzlrwueD+11Y4BRi+GxDmy+DiIi5AEgD/&#10;EIJ7aVm9tJhtc02AcoDttTJdo3/Qx2vlqHnC6s1jVpiEkchd8HC8Xod+y7C6Us3nyQmUtyLcmqWV&#10;MXTELYL82D0JZw9TDyDMHR2ZLyZvht/7xpeG5ttAVZ2YEXHuUQWjooB1Sdw6rHbcx5dy8nr+AM3+&#10;AAAA//8DAFBLAwQUAAYACAAAACEAHA1jUd4AAAAMAQAADwAAAGRycy9kb3ducmV2LnhtbEyPwU7D&#10;MBBE70j8g7VI3KgDoiVJ41QIiSNCpBzg5trbxBCvo9hNQ7+e7QluM9rR7JtqM/teTDhGF0jB7SID&#10;gWSCddQqeN8+3+QgYtJkdR8IFfxghE19eVHp0oYjveHUpFZwCcVSK+hSGkopo+nQ67gIAxLf9mH0&#10;OrEdW2lHfeRy38u7LFtJrx3xh04P+NSh+W4OXoGlj0Dm072cHDXGFafX/MtMSl1fzY9rEAnn9BeG&#10;Mz6jQ81Mu3AgG0XPPstXPCaxKpYgzon7YslqpyB/KDKQdSX/j6h/AQAA//8DAFBLAQItABQABgAI&#10;AAAAIQC2gziS/gAAAOEBAAATAAAAAAAAAAAAAAAAAAAAAABbQ29udGVudF9UeXBlc10ueG1sUEsB&#10;Ai0AFAAGAAgAAAAhADj9If/WAAAAlAEAAAsAAAAAAAAAAAAAAAAALwEAAF9yZWxzLy5yZWxzUEsB&#10;Ai0AFAAGAAgAAAAhAKjNPfNaAgAAyAQAAA4AAAAAAAAAAAAAAAAALgIAAGRycy9lMm9Eb2MueG1s&#10;UEsBAi0AFAAGAAgAAAAhABwNY1HeAAAADAEAAA8AAAAAAAAAAAAAAAAAtAQAAGRycy9kb3ducmV2&#10;LnhtbFBLBQYAAAAABAAEAPMAAAC/BQAAAAA=&#10;" fillcolor="window" strokeweight=".5pt">
                <v:textbox>
                  <w:txbxContent>
                    <w:p w14:paraId="59DB8C55" w14:textId="7B115C03" w:rsidR="0010503A" w:rsidRDefault="00D066D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Common e</w:t>
                      </w:r>
                      <w:r w:rsidR="0010503A" w:rsidRPr="006A0AE2">
                        <w:rPr>
                          <w:b/>
                          <w:sz w:val="22"/>
                          <w:szCs w:val="22"/>
                        </w:rPr>
                        <w:t>xception words that must be spelt correctly</w:t>
                      </w:r>
                    </w:p>
                    <w:p w14:paraId="7282BC0B" w14:textId="77777777" w:rsidR="0010503A" w:rsidRDefault="0010503A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841B4E2" w14:textId="7C0A99D3" w:rsidR="00187440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  <w:p w14:paraId="6F014A3F" w14:textId="0AA8B82A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are</w:t>
                      </w:r>
                      <w:proofErr w:type="gramEnd"/>
                    </w:p>
                    <w:p w14:paraId="21285D7D" w14:textId="3DBC259E" w:rsidR="00187440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ask</w:t>
                      </w:r>
                      <w:proofErr w:type="gramEnd"/>
                    </w:p>
                    <w:p w14:paraId="75FC02E0" w14:textId="10813A3F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be</w:t>
                      </w:r>
                      <w:proofErr w:type="gramEnd"/>
                    </w:p>
                    <w:p w14:paraId="60073B77" w14:textId="5F41F9E5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by</w:t>
                      </w:r>
                      <w:proofErr w:type="gramEnd"/>
                    </w:p>
                    <w:p w14:paraId="48A43996" w14:textId="44536C23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come</w:t>
                      </w:r>
                      <w:proofErr w:type="gramEnd"/>
                    </w:p>
                    <w:p w14:paraId="6EB1DD8A" w14:textId="77777777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do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1CAE32" w14:textId="388CFA2F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friend</w:t>
                      </w:r>
                      <w:proofErr w:type="gramEnd"/>
                    </w:p>
                    <w:p w14:paraId="1366AB14" w14:textId="61A591E0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full</w:t>
                      </w:r>
                      <w:proofErr w:type="gramEnd"/>
                    </w:p>
                    <w:p w14:paraId="64BDD51C" w14:textId="75C2DD6F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go</w:t>
                      </w:r>
                      <w:proofErr w:type="gramEnd"/>
                    </w:p>
                    <w:p w14:paraId="27DA1E23" w14:textId="0E3C6CB2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has</w:t>
                      </w:r>
                      <w:proofErr w:type="gramEnd"/>
                    </w:p>
                    <w:p w14:paraId="4FB5D86B" w14:textId="2FFD6988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he</w:t>
                      </w:r>
                      <w:proofErr w:type="gramEnd"/>
                    </w:p>
                    <w:p w14:paraId="3F22AAC0" w14:textId="00A37FD9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here</w:t>
                      </w:r>
                      <w:proofErr w:type="gramEnd"/>
                    </w:p>
                    <w:p w14:paraId="27C661D2" w14:textId="256DE918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his</w:t>
                      </w:r>
                      <w:proofErr w:type="gramEnd"/>
                    </w:p>
                    <w:p w14:paraId="1B6C510C" w14:textId="3AA00C83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house</w:t>
                      </w:r>
                      <w:proofErr w:type="gramEnd"/>
                    </w:p>
                    <w:p w14:paraId="0493F163" w14:textId="6DF4CA1E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 </w:t>
                      </w:r>
                    </w:p>
                    <w:p w14:paraId="290CDFDC" w14:textId="7B79007F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Is</w:t>
                      </w:r>
                    </w:p>
                    <w:p w14:paraId="62FAE0E0" w14:textId="2B623DCF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Love</w:t>
                      </w:r>
                    </w:p>
                    <w:p w14:paraId="6C1504E4" w14:textId="4F8583CD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me</w:t>
                      </w:r>
                      <w:proofErr w:type="gramEnd"/>
                    </w:p>
                    <w:p w14:paraId="72EA05B6" w14:textId="31AD3A51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my</w:t>
                      </w:r>
                      <w:proofErr w:type="gramEnd"/>
                    </w:p>
                    <w:p w14:paraId="501E3E84" w14:textId="4C8A1BBE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no</w:t>
                      </w:r>
                      <w:proofErr w:type="gramEnd"/>
                    </w:p>
                    <w:p w14:paraId="33512F23" w14:textId="51614E6F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she</w:t>
                      </w:r>
                      <w:proofErr w:type="gramEnd"/>
                    </w:p>
                    <w:p w14:paraId="6957338B" w14:textId="46D67CC5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so</w:t>
                      </w:r>
                      <w:proofErr w:type="gramEnd"/>
                    </w:p>
                    <w:p w14:paraId="1D0AEA98" w14:textId="3F604886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some</w:t>
                      </w:r>
                      <w:proofErr w:type="gramEnd"/>
                    </w:p>
                    <w:p w14:paraId="2D7D6A35" w14:textId="677C9163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</w:p>
                    <w:p w14:paraId="6BCB0B47" w14:textId="77A495C8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there</w:t>
                      </w:r>
                      <w:proofErr w:type="gramEnd"/>
                    </w:p>
                    <w:p w14:paraId="30E260B4" w14:textId="77777777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01302EF" w14:textId="23A776A9" w:rsidR="00A855B9" w:rsidRDefault="00A855B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Days of the Week</w:t>
                      </w:r>
                    </w:p>
                  </w:txbxContent>
                </v:textbox>
              </v:shape>
            </w:pict>
          </mc:Fallback>
        </mc:AlternateContent>
      </w:r>
      <w:r w:rsidR="002274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B709D" wp14:editId="6DE83EEF">
                <wp:simplePos x="0" y="0"/>
                <wp:positionH relativeFrom="column">
                  <wp:posOffset>-661670</wp:posOffset>
                </wp:positionH>
                <wp:positionV relativeFrom="paragraph">
                  <wp:posOffset>123825</wp:posOffset>
                </wp:positionV>
                <wp:extent cx="3502660" cy="54578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4CB1" w14:textId="77777777" w:rsidR="0010503A" w:rsidRPr="006A0AE2" w:rsidRDefault="0010503A" w:rsidP="0010503A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 w:cs="Arial"/>
                                <w:b/>
                                <w:color w:val="0C0C0C"/>
                                <w:sz w:val="22"/>
                                <w:szCs w:val="22"/>
                              </w:rPr>
                              <w:t xml:space="preserve">Writing is likely to be independent if it: </w:t>
                            </w:r>
                          </w:p>
                          <w:p w14:paraId="254C007D" w14:textId="41DFCA4E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merges from a quality text, topic, visit, or curriculum experience, in which pupils have had a range of opportunities to explore and discuss what is to be written about </w:t>
                            </w:r>
                          </w:p>
                          <w:p w14:paraId="6FBB7B52" w14:textId="3DCD11F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nables pupils to apply their learning independently, possibly with an element of choice, for example writing from the perspective of a chosen character </w:t>
                            </w:r>
                          </w:p>
                          <w:p w14:paraId="0676F6AC" w14:textId="02F5972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H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as been independently edited and / or redrafted by the pupil. This may be in response to self, peer, or group evaluation </w:t>
                            </w:r>
                          </w:p>
                          <w:p w14:paraId="1CE1DDF5" w14:textId="02C360B7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s produced by pupils who have independently drawn on classroom resources such as dictionaries, thesauruses, word banks, classroom displays, books or websites for support and ideas </w:t>
                            </w:r>
                          </w:p>
                          <w:p w14:paraId="0E70A9C1" w14:textId="4CEBD564" w:rsidR="00AE6838" w:rsidRPr="00AE6838" w:rsidRDefault="005B5CED" w:rsidP="00AE683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s informed by clear learning objectives and limited success criteria which are not over detailed and do not over-aid pupils</w:t>
                            </w:r>
                          </w:p>
                          <w:p w14:paraId="18AFC6D7" w14:textId="132D03FE" w:rsidR="002274B8" w:rsidRPr="006A0AE2" w:rsidRDefault="002274B8" w:rsidP="00AE6838">
                            <w:pPr>
                              <w:pStyle w:val="NormalWeb"/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that show understanding of the key skills and concepts beyond mastery are deemed to be working at greater depth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A4ACB8" w14:textId="77777777" w:rsidR="0010503A" w:rsidRDefault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2.1pt;margin-top:9.75pt;width:275.8pt;height:4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XplQIAALoFAAAOAAAAZHJzL2Uyb0RvYy54bWysVE1PGzEQvVfqf7B8L5tsSUqjbFAKoqqE&#10;ABUqzo7XTixsj2s72U1/PWPvJiSUC1Uvu2PPm6/nmZmet0aTjfBBga3o8GRAibAcamWXFf31cPXp&#10;jJIQma2ZBisquhWBns8+fpg2biJKWIGuhSfoxIZJ4yq6itFNiiLwlTAsnIATFpUSvGERj35Z1J41&#10;6N3oohwMxkUDvnYeuAgBby87JZ1l/1IKHm+lDCISXVHMLeavz99F+hazKZssPXMrxfs02D9kYZiy&#10;GHTv6pJFRtZe/eXKKO4hgIwnHEwBUioucg1YzXDwqpr7FXMi14LkBLenKfw/t/xmc+eJqitaUmKZ&#10;wSd6EG0k36AlZWKncWGCoHuHsNjiNb7y7j7gZSq6ld6kP5ZDUI88b/fcJmccLz+PBuV4jCqOutHp&#10;6MtZOUp+ihdz50P8LsCQJFTU4+NlTtnmOsQOuoOkaAG0qq+U1vmQGkZcaE82DJ9ax5wkOj9CaUua&#10;io4xl+z4SJdc7+0XmvGnPr0DFPrTNoUTubX6tBJFHRVZilstEkbbn0IitZmRN3JknAu7zzOjE0pi&#10;Re8x7PEvWb3HuKsDLXJksHFvbJQF37F0TG39tKNWdnh8w4O6kxjbRdv3VN9BC6i32EAeugEMjl8p&#10;5PuahXjHPE4cNgZukXiLH6kBHwl6iZIV+D9v3Sc8DgJqKWlwgisafq+ZF5ToHxZH5Ovw9DSNfD5g&#10;w5V48IeaxaHGrs0FYOcMcV85nsWEj3onSg/mEZfNPEVFFbMcY1c07sSL2O0VXFZczOcZhEPuWLy2&#10;944n14nl1GcP7SPzru/ziCNyA7tZZ5NX7d5hk6WF+TqCVHkWEs8dqz3/uCDyNPXLLG2gw3NGvazc&#10;2TMAAAD//wMAUEsDBBQABgAIAAAAIQDsEHyN3gAAAAsBAAAPAAAAZHJzL2Rvd25yZXYueG1sTI/B&#10;TsMwEETvSPyDtUjcWrtVoEmIUwEqXDhREOdt7NoW8TqK3TT8PeZEj6t5mnnbbGffs0mP0QWSsFoK&#10;YJq6oBwZCZ8fL4sSWExICvtAWsKPjrBtr68arFU407ue9smwXEKxRgk2paHmPHZWe4zLMGjK2TGM&#10;HlM+R8PViOdc7nu+FuKee3SUFywO+tnq7nt/8hJ2T6YyXYmj3ZXKuWn+Or6ZVylvb+bHB2BJz+kf&#10;hj/9rA5tdjqEE6nIegmLlSjWmc1JdQcsE0WxKYAdJJSbSgBvG375Q/sLAAD//wMAUEsBAi0AFAAG&#10;AAgAAAAhALaDOJL+AAAA4QEAABMAAAAAAAAAAAAAAAAAAAAAAFtDb250ZW50X1R5cGVzXS54bWxQ&#10;SwECLQAUAAYACAAAACEAOP0h/9YAAACUAQAACwAAAAAAAAAAAAAAAAAvAQAAX3JlbHMvLnJlbHNQ&#10;SwECLQAUAAYACAAAACEAuJHl6ZUCAAC6BQAADgAAAAAAAAAAAAAAAAAuAgAAZHJzL2Uyb0RvYy54&#10;bWxQSwECLQAUAAYACAAAACEA7BB8jd4AAAALAQAADwAAAAAAAAAAAAAAAADvBAAAZHJzL2Rvd25y&#10;ZXYueG1sUEsFBgAAAAAEAAQA8wAAAPoFAAAAAA==&#10;" fillcolor="white [3201]" strokeweight=".5pt">
                <v:textbox>
                  <w:txbxContent>
                    <w:p w14:paraId="6BB54CB1" w14:textId="77777777" w:rsidR="0010503A" w:rsidRPr="006A0AE2" w:rsidRDefault="0010503A" w:rsidP="0010503A">
                      <w:pPr>
                        <w:pStyle w:val="NormalWeb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 w:cs="Arial"/>
                          <w:b/>
                          <w:color w:val="0C0C0C"/>
                          <w:sz w:val="22"/>
                          <w:szCs w:val="22"/>
                        </w:rPr>
                        <w:t xml:space="preserve">Writing is likely to be independent if it: </w:t>
                      </w:r>
                    </w:p>
                    <w:p w14:paraId="254C007D" w14:textId="41DFCA4E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merges from a quality text, topic, visit, or curriculum experience, in which pupils have had a range of opportunities to explore and discuss what is to be written about </w:t>
                      </w:r>
                    </w:p>
                    <w:p w14:paraId="6FBB7B52" w14:textId="3DCD11F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nables pupils to apply their learning independently, possibly with an element of choice, for example writing from the perspective of a chosen character </w:t>
                      </w:r>
                    </w:p>
                    <w:p w14:paraId="0676F6AC" w14:textId="02F5972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H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as been independently edited and / or redrafted by the pupil. This may be in response to self, peer, or group evaluation </w:t>
                      </w:r>
                    </w:p>
                    <w:p w14:paraId="1CE1DDF5" w14:textId="02C360B7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s produced by pupils who have independently drawn on classroom resources such as dictionaries, thesauruses, word banks, classroom displays, books or websites for support and ideas </w:t>
                      </w:r>
                    </w:p>
                    <w:p w14:paraId="0E70A9C1" w14:textId="4CEBD564" w:rsidR="00AE6838" w:rsidRPr="00AE6838" w:rsidRDefault="005B5CED" w:rsidP="00AE683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s informed by clear learning objectives and limited success criteria which are not over detailed and do not over-aid pupils</w:t>
                      </w:r>
                    </w:p>
                    <w:p w14:paraId="18AFC6D7" w14:textId="132D03FE" w:rsidR="002274B8" w:rsidRPr="006A0AE2" w:rsidRDefault="002274B8" w:rsidP="00AE6838">
                      <w:pPr>
                        <w:pStyle w:val="NormalWeb"/>
                        <w:tabs>
                          <w:tab w:val="left" w:pos="720"/>
                        </w:tabs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that show understanding of the key skills and concepts beyond mastery are deemed to be working at greater depth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5DA4ACB8" w14:textId="77777777" w:rsidR="0010503A" w:rsidRDefault="0010503A"/>
                  </w:txbxContent>
                </v:textbox>
              </v:shape>
            </w:pict>
          </mc:Fallback>
        </mc:AlternateContent>
      </w:r>
    </w:p>
    <w:p w14:paraId="6BA42F82" w14:textId="6868877A" w:rsidR="006A0AE2" w:rsidRPr="006A0AE2" w:rsidRDefault="00A855B9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7FBE" wp14:editId="3F10072B">
                <wp:simplePos x="0" y="0"/>
                <wp:positionH relativeFrom="column">
                  <wp:posOffset>7848600</wp:posOffset>
                </wp:positionH>
                <wp:positionV relativeFrom="paragraph">
                  <wp:posOffset>168910</wp:posOffset>
                </wp:positionV>
                <wp:extent cx="676275" cy="4486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D554" w14:textId="3C530FEF" w:rsidR="002274B8" w:rsidRP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</w:p>
                          <w:p w14:paraId="5FBE41A4" w14:textId="04DE18FF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855B9">
                              <w:rPr>
                                <w:b/>
                                <w:sz w:val="22"/>
                                <w:szCs w:val="22"/>
                              </w:rPr>
                              <w:t>once</w:t>
                            </w:r>
                            <w:proofErr w:type="gramEnd"/>
                          </w:p>
                          <w:p w14:paraId="4F94FA22" w14:textId="19F27342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proofErr w:type="gramEnd"/>
                          </w:p>
                          <w:p w14:paraId="214CCA1D" w14:textId="7AE31893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</w:p>
                          <w:p w14:paraId="053C71B6" w14:textId="335E37FA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pull</w:t>
                            </w:r>
                            <w:proofErr w:type="gramEnd"/>
                          </w:p>
                          <w:p w14:paraId="7532A7D9" w14:textId="6120A138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push</w:t>
                            </w:r>
                            <w:proofErr w:type="gramEnd"/>
                          </w:p>
                          <w:p w14:paraId="40964D4F" w14:textId="1512A25D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put</w:t>
                            </w:r>
                            <w:proofErr w:type="gramEnd"/>
                          </w:p>
                          <w:p w14:paraId="3BD5D329" w14:textId="16B7DC68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said</w:t>
                            </w:r>
                            <w:proofErr w:type="gramEnd"/>
                          </w:p>
                          <w:p w14:paraId="06EB94CB" w14:textId="60766593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says</w:t>
                            </w:r>
                            <w:proofErr w:type="gramEnd"/>
                          </w:p>
                          <w:p w14:paraId="268F3F26" w14:textId="295430A8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  <w:proofErr w:type="gramEnd"/>
                          </w:p>
                          <w:p w14:paraId="3923B143" w14:textId="04A33AC3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she</w:t>
                            </w:r>
                            <w:proofErr w:type="gramEnd"/>
                          </w:p>
                          <w:p w14:paraId="1DDB644A" w14:textId="1C3413AC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</w:t>
                            </w:r>
                            <w:proofErr w:type="gramEnd"/>
                          </w:p>
                          <w:p w14:paraId="0511F015" w14:textId="7455F4A7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some</w:t>
                            </w:r>
                            <w:proofErr w:type="gramEnd"/>
                          </w:p>
                          <w:p w14:paraId="14E37040" w14:textId="75F039D7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</w:p>
                          <w:p w14:paraId="2097ADB8" w14:textId="2C091B8E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there</w:t>
                            </w:r>
                            <w:proofErr w:type="gramEnd"/>
                          </w:p>
                          <w:p w14:paraId="1BE7F0AF" w14:textId="73A1AF44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they</w:t>
                            </w:r>
                            <w:proofErr w:type="gramEnd"/>
                          </w:p>
                          <w:p w14:paraId="7472CFFA" w14:textId="1A074DE1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1CCDB0E0" w14:textId="28062585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today</w:t>
                            </w:r>
                            <w:proofErr w:type="gramEnd"/>
                          </w:p>
                          <w:p w14:paraId="254375AD" w14:textId="649327EB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was</w:t>
                            </w:r>
                            <w:proofErr w:type="gramEnd"/>
                          </w:p>
                          <w:p w14:paraId="0EDA3796" w14:textId="53CD051F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</w:p>
                          <w:p w14:paraId="7C6F4593" w14:textId="702BA1DE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were</w:t>
                            </w:r>
                            <w:proofErr w:type="gramEnd"/>
                          </w:p>
                          <w:p w14:paraId="7B4A65AD" w14:textId="407D5694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where</w:t>
                            </w:r>
                            <w:proofErr w:type="gramEnd"/>
                          </w:p>
                          <w:p w14:paraId="54EDC3CC" w14:textId="00F8E406" w:rsid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</w:p>
                          <w:p w14:paraId="236F5411" w14:textId="67507778" w:rsidR="00A855B9" w:rsidRPr="00A855B9" w:rsidRDefault="00A855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18pt;margin-top:13.3pt;width:53.25pt;height:3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WvjAIAAJEFAAAOAAAAZHJzL2Uyb0RvYy54bWysVMFuGyEQvVfqPyDuzdquE6dW1pHrKFWl&#10;KInqVDljFmxUYChg77pf34Hdtd00l1S97ALzZoZ5vJmr68ZoshM+KLAlHZ4NKBGWQ6XsuqTfn24/&#10;XFISIrMV02BFSfci0OvZ+3dXtZuKEWxAV8ITDGLDtHYl3cTopkUR+EYYFs7ACYtGCd6wiFu/LirP&#10;aoxudDEaDC6KGnzlPHARAp7etEY6y/GlFDw+SBlEJLqkeLeYvz5/V+lbzK7YdO2Z2yjeXYP9wy0M&#10;UxaTHkLdsMjI1qu/QhnFPQSQ8YyDKUBKxUWuAasZDl5Us9wwJ3ItSE5wB5rC/wvL73ePnqiqpBNK&#10;LDP4RE+iieQzNGSS2KldmCJo6RAWGzzGV+7PAx6mohvpTfpjOQTtyPP+wG0KxvHwYnIxmpxTwtE0&#10;Hl/mDYYvjt7Oh/hFgCFpUVKPb5cpZbu7EFtoD0nJAmhV3Sqt8ybpRSy0JzuGL61jviMG/wOlLanx&#10;Jh/PBzmwheTeRtY2hRFZMV26VHlbYV7FvRYJo+03IZGxXOgruRnnwh7yZ3RCSUz1FscOf7zVW5zb&#10;OtAjZwYbD85GWfC5+txiR8qqHz1lssXj25zUnZaxWTVZKuNeACuo9qgLD21fBcdvFT7eHQvxkXls&#10;JJQCDof4gB+pAcmHbkXJBvyv184THvWNVkpqbMyShp9b5gUl+qtF5X8ajsepk/NmfD4Z4cafWlan&#10;Frs1C0BFDHEMOZ6XCR91v5QezDPOkHnKiiZmOeYuaeyXi9iOC5xBXMznGYS961i8s0vHU+jEcpLm&#10;U/PMvOv0G1H599C3MJu+kHGLTZ4W5tsIUmWNJ55bVjv+se9zl3QzKg2W031GHSfp7DcAAAD//wMA&#10;UEsDBBQABgAIAAAAIQCgbizf4wAAAAwBAAAPAAAAZHJzL2Rvd25yZXYueG1sTI/NTsMwEITvSLyD&#10;tUhcEHUa07QKcSqE+JG4taGtuLnxkkTE6yh2k/D2uCd6HM1o5ptsPZmWDdi7xpKE+SwChlRa3VAl&#10;4bN4vV8Bc16RVq0llPCLDtb59VWmUm1H2uCw9RULJeRSJaH2vks5d2WNRrmZ7ZCC9217o3yQfcV1&#10;r8ZQbloeR1HCjWooLNSqw+cay5/tyUj4uqsOH256241iIbqX96FY7nUh5e3N9PQIzOPk/8Nwxg/o&#10;kAemoz2RdqwNOhZJOOMlxEkC7JwQD/EC2FHCUog58DzjlyfyPwAAAP//AwBQSwECLQAUAAYACAAA&#10;ACEAtoM4kv4AAADhAQAAEwAAAAAAAAAAAAAAAAAAAAAAW0NvbnRlbnRfVHlwZXNdLnhtbFBLAQIt&#10;ABQABgAIAAAAIQA4/SH/1gAAAJQBAAALAAAAAAAAAAAAAAAAAC8BAABfcmVscy8ucmVsc1BLAQIt&#10;ABQABgAIAAAAIQDgN5WvjAIAAJEFAAAOAAAAAAAAAAAAAAAAAC4CAABkcnMvZTJvRG9jLnhtbFBL&#10;AQItABQABgAIAAAAIQCgbizf4wAAAAwBAAAPAAAAAAAAAAAAAAAAAOYEAABkcnMvZG93bnJldi54&#10;bWxQSwUGAAAAAAQABADzAAAA9gUAAAAA&#10;" fillcolor="white [3201]" stroked="f" strokeweight=".5pt">
                <v:textbox>
                  <w:txbxContent>
                    <w:p w14:paraId="7005D554" w14:textId="3C530FEF" w:rsidR="002274B8" w:rsidRP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855B9">
                        <w:rPr>
                          <w:b/>
                          <w:sz w:val="22"/>
                          <w:szCs w:val="22"/>
                        </w:rPr>
                        <w:t>of</w:t>
                      </w:r>
                      <w:proofErr w:type="gramEnd"/>
                    </w:p>
                    <w:p w14:paraId="5FBE41A4" w14:textId="04DE18FF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855B9">
                        <w:rPr>
                          <w:b/>
                          <w:sz w:val="22"/>
                          <w:szCs w:val="22"/>
                        </w:rPr>
                        <w:t>once</w:t>
                      </w:r>
                      <w:proofErr w:type="gramEnd"/>
                    </w:p>
                    <w:p w14:paraId="4F94FA22" w14:textId="19F27342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one</w:t>
                      </w:r>
                      <w:proofErr w:type="gramEnd"/>
                    </w:p>
                    <w:p w14:paraId="214CCA1D" w14:textId="7AE31893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our</w:t>
                      </w:r>
                      <w:proofErr w:type="gramEnd"/>
                    </w:p>
                    <w:p w14:paraId="053C71B6" w14:textId="335E37FA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pull</w:t>
                      </w:r>
                      <w:proofErr w:type="gramEnd"/>
                    </w:p>
                    <w:p w14:paraId="7532A7D9" w14:textId="6120A138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push</w:t>
                      </w:r>
                      <w:proofErr w:type="gramEnd"/>
                    </w:p>
                    <w:p w14:paraId="40964D4F" w14:textId="1512A25D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put</w:t>
                      </w:r>
                      <w:proofErr w:type="gramEnd"/>
                    </w:p>
                    <w:p w14:paraId="3BD5D329" w14:textId="16B7DC68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said</w:t>
                      </w:r>
                      <w:proofErr w:type="gramEnd"/>
                    </w:p>
                    <w:p w14:paraId="06EB94CB" w14:textId="60766593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says</w:t>
                      </w:r>
                      <w:proofErr w:type="gramEnd"/>
                    </w:p>
                    <w:p w14:paraId="268F3F26" w14:textId="295430A8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school</w:t>
                      </w:r>
                      <w:proofErr w:type="gramEnd"/>
                    </w:p>
                    <w:p w14:paraId="3923B143" w14:textId="04A33AC3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she</w:t>
                      </w:r>
                      <w:proofErr w:type="gramEnd"/>
                    </w:p>
                    <w:p w14:paraId="1DDB644A" w14:textId="1C3413AC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so</w:t>
                      </w:r>
                      <w:proofErr w:type="gramEnd"/>
                    </w:p>
                    <w:p w14:paraId="0511F015" w14:textId="7455F4A7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some</w:t>
                      </w:r>
                      <w:proofErr w:type="gramEnd"/>
                    </w:p>
                    <w:p w14:paraId="14E37040" w14:textId="75F039D7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</w:p>
                    <w:p w14:paraId="2097ADB8" w14:textId="2C091B8E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there</w:t>
                      </w:r>
                      <w:proofErr w:type="gramEnd"/>
                    </w:p>
                    <w:p w14:paraId="1BE7F0AF" w14:textId="73A1AF44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they</w:t>
                      </w:r>
                      <w:proofErr w:type="gramEnd"/>
                    </w:p>
                    <w:p w14:paraId="7472CFFA" w14:textId="1A074DE1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1CCDB0E0" w14:textId="28062585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today</w:t>
                      </w:r>
                      <w:proofErr w:type="gramEnd"/>
                    </w:p>
                    <w:p w14:paraId="254375AD" w14:textId="649327EB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was</w:t>
                      </w:r>
                      <w:proofErr w:type="gramEnd"/>
                    </w:p>
                    <w:p w14:paraId="0EDA3796" w14:textId="53CD051F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</w:p>
                    <w:p w14:paraId="7C6F4593" w14:textId="702BA1DE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were</w:t>
                      </w:r>
                      <w:proofErr w:type="gramEnd"/>
                    </w:p>
                    <w:p w14:paraId="7B4A65AD" w14:textId="407D5694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where</w:t>
                      </w:r>
                      <w:proofErr w:type="gramEnd"/>
                    </w:p>
                    <w:p w14:paraId="54EDC3CC" w14:textId="00F8E406" w:rsid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you</w:t>
                      </w:r>
                      <w:proofErr w:type="gramEnd"/>
                    </w:p>
                    <w:p w14:paraId="236F5411" w14:textId="67507778" w:rsidR="00A855B9" w:rsidRPr="00A855B9" w:rsidRDefault="00A855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your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23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99A6" wp14:editId="0D22448A">
                <wp:simplePos x="0" y="0"/>
                <wp:positionH relativeFrom="column">
                  <wp:posOffset>8658225</wp:posOffset>
                </wp:positionH>
                <wp:positionV relativeFrom="paragraph">
                  <wp:posOffset>168910</wp:posOffset>
                </wp:positionV>
                <wp:extent cx="676275" cy="472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BB1A0D" w14:textId="5EB20EAD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9D7868" w14:textId="77777777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15BA4C" w14:textId="77777777" w:rsidR="0077231C" w:rsidRDefault="0077231C" w:rsidP="0077231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81.75pt;margin-top:13.3pt;width:53.25pt;height:3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zpVQIAAJ8EAAAOAAAAZHJzL2Uyb0RvYy54bWysVE1vGjEQvVfqf7B8LwuEjwZliSgRVaUo&#10;iQRVzsbrDSt5Pa5t2KW/vs9eIGnaU1UOxvPhNzNvZvbmtq01OyjnKzI5H/T6nCkjqajMS86/b1af&#10;PnPmgzCF0GRUzo/K89v5xw83jZ2pIe1IF8oxgBg/a2zOdyHYWZZ5uVO18D2yysBYkqtFgOhessKJ&#10;Bui1zob9/iRryBXWkVTeQ3vXGfk84ZelkuGxLL0KTOccuYV0unRu45nNb8TsxQm7q+QpDfEPWdSi&#10;Mgh6gboTQbC9q/6AqivpyFMZepLqjMqykirVgGoG/XfVrHfCqlQLyPH2QpP/f7Dy4fDkWFXk/Joz&#10;I2q0aKPawL5Qy64jO431MzitLdxCCzW6fNZ7KGPRbenq+I9yGOzg+XjhNoJJKCfTyXA65kzCNJoO&#10;R6N+Ij97fW2dD18V1Sxecu7Qu0SpONz7gEzgenaJwTzpqlhVWifh6JfasYNAmzEdBTWcaeEDlDlf&#10;pV9MGhC/PdOGNUjtatxPkQxFvM5Pm4ir0gid4kcqupLjLbTbNhF3daZjS8URLDnqpsxbuapQyj3y&#10;eBIOYwVisCrhEUepCZHpdONsR+7n3/TRH92GlbMGY5pz/2MvnEJ53wzm4HoAJjHXSRiNp0MI7q1l&#10;+9Zi9vWSQNEAS2llukb/oM/X0lH9jI1axKgwCSMRO+fhfF2GbnmwkVItFskJk2xFuDdrKyN05C02&#10;atM+C2dP3QyYgwc6D7SYvWtq5xtfGlrsA5VV6njkuWMVvYsCtiB18bSxcc3eysnr9bsy/wUAAP//&#10;AwBQSwMEFAAGAAgAAAAhAHOWZ9viAAAADAEAAA8AAABkcnMvZG93bnJldi54bWxMj1FLwzAUhd8F&#10;/0O4gm8ucdNUatMhouhgZVoFX7Pm2labm9Jka92vN3vSx8P9OPc72XKyHdvj4FtHCi5nAhhS5UxL&#10;tYL3t8eLG2A+aDK6c4QKftDDMj89yXRq3EivuC9DzWIJ+VQraELoU8591aDVfuZ6pHj7dIPVIcah&#10;5mbQYyy3HZ8LIbnVLcUPje7xvsHqu9xZBR9j+TRsVquvl/65OGwOZbHGh0Kp87Pp7hZYwCn8wXDU&#10;j+qQR6et25HxrIt5IRfXkVUwlxLYkbhKRJy3VZAkQgLPM/5/RP4LAAD//wMAUEsBAi0AFAAGAAgA&#10;AAAhALaDOJL+AAAA4QEAABMAAAAAAAAAAAAAAAAAAAAAAFtDb250ZW50X1R5cGVzXS54bWxQSwEC&#10;LQAUAAYACAAAACEAOP0h/9YAAACUAQAACwAAAAAAAAAAAAAAAAAvAQAAX3JlbHMvLnJlbHNQSwEC&#10;LQAUAAYACAAAACEAcZ+c6VUCAACfBAAADgAAAAAAAAAAAAAAAAAuAgAAZHJzL2Uyb0RvYy54bWxQ&#10;SwECLQAUAAYACAAAACEAc5Zn2+IAAAAMAQAADwAAAAAAAAAAAAAAAACvBAAAZHJzL2Rvd25yZXYu&#10;eG1sUEsFBgAAAAAEAAQA8wAAAL4FAAAAAA==&#10;" fillcolor="window" stroked="f" strokeweight=".5pt">
                <v:textbox>
                  <w:txbxContent>
                    <w:p w14:paraId="16BB1A0D" w14:textId="5EB20EAD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29D7868" w14:textId="77777777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D15BA4C" w14:textId="77777777" w:rsidR="0077231C" w:rsidRDefault="0077231C" w:rsidP="0077231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BF904E" w14:textId="0DDEF00A" w:rsidR="00ED4C10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EC74A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24422ED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AFCCC65" w14:textId="07A95FE4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3A008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F341476" w14:textId="15382E03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C01DAA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E2DB55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90A4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9936F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16C4F2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C8E3F3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81D2AB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FD0F7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4481A28" w14:textId="03CE697E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D205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BF739F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78BD9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10ED89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973D3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386682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10503A" w:rsidSect="0010503A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F2A84" w14:textId="77777777" w:rsidR="0010503A" w:rsidRDefault="0010503A" w:rsidP="0010503A">
      <w:r>
        <w:separator/>
      </w:r>
    </w:p>
  </w:endnote>
  <w:endnote w:type="continuationSeparator" w:id="0">
    <w:p w14:paraId="7735D63B" w14:textId="77777777" w:rsidR="0010503A" w:rsidRDefault="0010503A" w:rsidP="001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BC12" w14:textId="77777777" w:rsidR="0010503A" w:rsidRDefault="0010503A" w:rsidP="0010503A">
      <w:r>
        <w:separator/>
      </w:r>
    </w:p>
  </w:footnote>
  <w:footnote w:type="continuationSeparator" w:id="0">
    <w:p w14:paraId="5ED1652E" w14:textId="77777777" w:rsidR="0010503A" w:rsidRDefault="0010503A" w:rsidP="001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81EE" w14:textId="0FBD68B1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>Piddle Valley CE First School</w:t>
    </w:r>
  </w:p>
  <w:p w14:paraId="41E88183" w14:textId="0F4BEE4A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 xml:space="preserve">Year </w:t>
    </w:r>
    <w:r w:rsidR="00A855B9">
      <w:rPr>
        <w:b/>
      </w:rPr>
      <w:t>1</w:t>
    </w:r>
    <w:r w:rsidRPr="0010503A">
      <w:rPr>
        <w:b/>
      </w:rPr>
      <w:t xml:space="preserve"> Writing Expectations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F53"/>
    <w:multiLevelType w:val="hybridMultilevel"/>
    <w:tmpl w:val="4F1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E15FC"/>
    <w:multiLevelType w:val="hybridMultilevel"/>
    <w:tmpl w:val="592E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F"/>
    <w:rsid w:val="00063568"/>
    <w:rsid w:val="000D6B0A"/>
    <w:rsid w:val="0010503A"/>
    <w:rsid w:val="001337A8"/>
    <w:rsid w:val="00187440"/>
    <w:rsid w:val="002274B8"/>
    <w:rsid w:val="00254001"/>
    <w:rsid w:val="002E7313"/>
    <w:rsid w:val="005B5CED"/>
    <w:rsid w:val="006222EC"/>
    <w:rsid w:val="0062662C"/>
    <w:rsid w:val="0064681C"/>
    <w:rsid w:val="00650419"/>
    <w:rsid w:val="00684107"/>
    <w:rsid w:val="006A0AE2"/>
    <w:rsid w:val="0077231C"/>
    <w:rsid w:val="007D3D0F"/>
    <w:rsid w:val="00864B6C"/>
    <w:rsid w:val="00A855B9"/>
    <w:rsid w:val="00AC313E"/>
    <w:rsid w:val="00AE6838"/>
    <w:rsid w:val="00C50875"/>
    <w:rsid w:val="00CA6E9F"/>
    <w:rsid w:val="00CE5972"/>
    <w:rsid w:val="00D066D9"/>
    <w:rsid w:val="00DA5D0C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3A"/>
  </w:style>
  <w:style w:type="paragraph" w:styleId="Footer">
    <w:name w:val="footer"/>
    <w:basedOn w:val="Normal"/>
    <w:link w:val="Foot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3A"/>
  </w:style>
  <w:style w:type="paragraph" w:styleId="BalloonText">
    <w:name w:val="Balloon Text"/>
    <w:basedOn w:val="Normal"/>
    <w:link w:val="BalloonTextChar"/>
    <w:uiPriority w:val="99"/>
    <w:semiHidden/>
    <w:unhideWhenUsed/>
    <w:rsid w:val="0086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3A"/>
  </w:style>
  <w:style w:type="paragraph" w:styleId="Footer">
    <w:name w:val="footer"/>
    <w:basedOn w:val="Normal"/>
    <w:link w:val="Foot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3A"/>
  </w:style>
  <w:style w:type="paragraph" w:styleId="BalloonText">
    <w:name w:val="Balloon Text"/>
    <w:basedOn w:val="Normal"/>
    <w:link w:val="BalloonTextChar"/>
    <w:uiPriority w:val="99"/>
    <w:semiHidden/>
    <w:unhideWhenUsed/>
    <w:rsid w:val="0086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Authorised User</cp:lastModifiedBy>
  <cp:revision>2</cp:revision>
  <cp:lastPrinted>2019-02-15T10:40:00Z</cp:lastPrinted>
  <dcterms:created xsi:type="dcterms:W3CDTF">2019-02-15T11:03:00Z</dcterms:created>
  <dcterms:modified xsi:type="dcterms:W3CDTF">2019-02-15T11:03:00Z</dcterms:modified>
</cp:coreProperties>
</file>