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DC" w:rsidRDefault="001B7ADC" w:rsidP="001B7ADC">
      <w:pPr>
        <w:pStyle w:val="NormalWeb"/>
        <w:shd w:val="clear" w:color="auto" w:fill="C6D9F1"/>
        <w:rPr>
          <w:rFonts w:ascii="Calibri" w:hAnsi="Calibri" w:cs="Helvetica"/>
          <w:b/>
          <w:sz w:val="24"/>
          <w:szCs w:val="24"/>
          <w:u w:val="single"/>
        </w:rPr>
      </w:pPr>
      <w:r>
        <w:rPr>
          <w:rFonts w:ascii="Calibri" w:hAnsi="Calibri" w:cs="Helvetica"/>
          <w:b/>
          <w:sz w:val="24"/>
          <w:szCs w:val="24"/>
          <w:u w:val="single"/>
        </w:rPr>
        <w:t xml:space="preserve">Progress of Pupil Premium </w:t>
      </w:r>
      <w:r w:rsidR="00A21063">
        <w:rPr>
          <w:rFonts w:ascii="Calibri" w:hAnsi="Calibri" w:cs="Helvetica"/>
          <w:b/>
          <w:sz w:val="24"/>
          <w:szCs w:val="24"/>
          <w:u w:val="single"/>
        </w:rPr>
        <w:t xml:space="preserve">summer </w:t>
      </w:r>
      <w:r>
        <w:rPr>
          <w:rFonts w:ascii="Calibri" w:hAnsi="Calibri" w:cs="Helvetica"/>
          <w:b/>
          <w:sz w:val="24"/>
          <w:szCs w:val="24"/>
          <w:u w:val="single"/>
        </w:rPr>
        <w:t>2016 -2017</w:t>
      </w:r>
    </w:p>
    <w:p w:rsidR="001B7ADC" w:rsidRPr="00FA3686" w:rsidRDefault="00FA3686" w:rsidP="001B7ADC">
      <w:pPr>
        <w:pStyle w:val="NormalWeb"/>
        <w:rPr>
          <w:rFonts w:ascii="Calibri" w:hAnsi="Calibri" w:cs="Helvetica"/>
          <w:sz w:val="24"/>
          <w:szCs w:val="24"/>
        </w:rPr>
      </w:pPr>
      <w:r w:rsidRPr="00FA3686">
        <w:rPr>
          <w:rFonts w:ascii="Calibri" w:hAnsi="Calibri" w:cs="Helvetica"/>
          <w:sz w:val="24"/>
          <w:szCs w:val="24"/>
        </w:rPr>
        <w:t xml:space="preserve">Average points progress expected for a pupil during an academic year </w:t>
      </w:r>
      <w:r>
        <w:rPr>
          <w:rFonts w:ascii="Calibri" w:hAnsi="Calibri" w:cs="Helvetica"/>
          <w:sz w:val="24"/>
          <w:szCs w:val="24"/>
        </w:rPr>
        <w:t xml:space="preserve">would be +3 points </w:t>
      </w:r>
    </w:p>
    <w:p w:rsidR="001B7ADC" w:rsidRPr="00040FA1" w:rsidRDefault="001B7ADC" w:rsidP="001B7ADC">
      <w:pPr>
        <w:spacing w:after="0"/>
        <w:rPr>
          <w:vanish/>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701"/>
        <w:gridCol w:w="1418"/>
        <w:gridCol w:w="1484"/>
        <w:gridCol w:w="1492"/>
      </w:tblGrid>
      <w:tr w:rsidR="00FA3686" w:rsidRPr="00040FA1" w:rsidTr="00FA3686">
        <w:tc>
          <w:tcPr>
            <w:tcW w:w="1668" w:type="dxa"/>
            <w:shd w:val="clear" w:color="auto" w:fill="auto"/>
          </w:tcPr>
          <w:p w:rsidR="00FA3686" w:rsidRPr="00040FA1" w:rsidRDefault="00FA3686" w:rsidP="00FA3686">
            <w:pPr>
              <w:pStyle w:val="NormalWeb"/>
              <w:rPr>
                <w:rFonts w:ascii="Calibri" w:hAnsi="Calibri" w:cs="Helvetica"/>
                <w:b/>
                <w:sz w:val="24"/>
                <w:szCs w:val="24"/>
              </w:rPr>
            </w:pPr>
          </w:p>
        </w:tc>
        <w:tc>
          <w:tcPr>
            <w:tcW w:w="1417" w:type="dxa"/>
            <w:shd w:val="clear" w:color="auto" w:fill="auto"/>
          </w:tcPr>
          <w:p w:rsidR="00FA3686" w:rsidRDefault="00FA3686" w:rsidP="00FA3686">
            <w:pPr>
              <w:pStyle w:val="NoSpacing"/>
              <w:jc w:val="center"/>
              <w:rPr>
                <w:b/>
                <w:sz w:val="24"/>
                <w:szCs w:val="24"/>
              </w:rPr>
            </w:pPr>
            <w:r>
              <w:rPr>
                <w:b/>
              </w:rPr>
              <w:t>+</w:t>
            </w:r>
            <w:r>
              <w:rPr>
                <w:b/>
              </w:rPr>
              <w:t>1</w:t>
            </w:r>
            <w:r>
              <w:rPr>
                <w:b/>
              </w:rPr>
              <w:t xml:space="preserve"> points progress</w:t>
            </w:r>
          </w:p>
          <w:p w:rsidR="00FA3686" w:rsidRPr="00FA3686" w:rsidRDefault="00FA3686" w:rsidP="00FA3686">
            <w:pPr>
              <w:pStyle w:val="NoSpacing"/>
              <w:jc w:val="center"/>
            </w:pPr>
          </w:p>
        </w:tc>
        <w:tc>
          <w:tcPr>
            <w:tcW w:w="1701" w:type="dxa"/>
            <w:shd w:val="clear" w:color="auto" w:fill="auto"/>
          </w:tcPr>
          <w:p w:rsidR="00FA3686" w:rsidRPr="00FA3686" w:rsidRDefault="00FA3686" w:rsidP="00FA3686">
            <w:pPr>
              <w:pStyle w:val="NoSpacing"/>
              <w:jc w:val="center"/>
              <w:rPr>
                <w:b/>
                <w:sz w:val="24"/>
                <w:szCs w:val="24"/>
              </w:rPr>
            </w:pPr>
            <w:r w:rsidRPr="00FA3686">
              <w:rPr>
                <w:b/>
                <w:sz w:val="24"/>
                <w:szCs w:val="24"/>
              </w:rPr>
              <w:t>+2 points</w:t>
            </w:r>
          </w:p>
          <w:p w:rsidR="00FA3686" w:rsidRPr="00FA3686" w:rsidRDefault="00FA3686" w:rsidP="00FA3686">
            <w:pPr>
              <w:pStyle w:val="NoSpacing"/>
              <w:jc w:val="center"/>
            </w:pPr>
            <w:r w:rsidRPr="00FA3686">
              <w:rPr>
                <w:b/>
                <w:sz w:val="24"/>
                <w:szCs w:val="24"/>
              </w:rPr>
              <w:t>progress</w:t>
            </w:r>
          </w:p>
        </w:tc>
        <w:tc>
          <w:tcPr>
            <w:tcW w:w="1418" w:type="dxa"/>
            <w:shd w:val="clear" w:color="auto" w:fill="DBE5F1" w:themeFill="accent1" w:themeFillTint="33"/>
          </w:tcPr>
          <w:p w:rsidR="00FA3686" w:rsidRPr="00FA3686" w:rsidRDefault="00FA3686" w:rsidP="00FA3686">
            <w:pPr>
              <w:jc w:val="center"/>
              <w:rPr>
                <w:b/>
                <w:sz w:val="24"/>
                <w:szCs w:val="24"/>
              </w:rPr>
            </w:pPr>
            <w:r w:rsidRPr="00FA3686">
              <w:rPr>
                <w:b/>
                <w:sz w:val="24"/>
                <w:szCs w:val="24"/>
              </w:rPr>
              <w:t>+3 points progress</w:t>
            </w:r>
          </w:p>
        </w:tc>
        <w:tc>
          <w:tcPr>
            <w:tcW w:w="1484" w:type="dxa"/>
          </w:tcPr>
          <w:p w:rsidR="00FA3686" w:rsidRPr="00FA3686" w:rsidRDefault="00FA3686" w:rsidP="00FA3686">
            <w:pPr>
              <w:jc w:val="center"/>
              <w:rPr>
                <w:b/>
                <w:sz w:val="24"/>
                <w:szCs w:val="24"/>
              </w:rPr>
            </w:pPr>
            <w:r w:rsidRPr="00FA3686">
              <w:rPr>
                <w:b/>
                <w:sz w:val="24"/>
                <w:szCs w:val="24"/>
              </w:rPr>
              <w:t>+</w:t>
            </w:r>
            <w:r>
              <w:rPr>
                <w:b/>
                <w:sz w:val="24"/>
                <w:szCs w:val="24"/>
              </w:rPr>
              <w:t>4</w:t>
            </w:r>
            <w:r w:rsidRPr="00FA3686">
              <w:rPr>
                <w:b/>
                <w:sz w:val="24"/>
                <w:szCs w:val="24"/>
              </w:rPr>
              <w:t xml:space="preserve"> points progress</w:t>
            </w:r>
          </w:p>
        </w:tc>
        <w:tc>
          <w:tcPr>
            <w:tcW w:w="1492" w:type="dxa"/>
          </w:tcPr>
          <w:p w:rsidR="00FA3686" w:rsidRPr="00FA3686" w:rsidRDefault="00FA3686" w:rsidP="00FA3686">
            <w:pPr>
              <w:jc w:val="center"/>
              <w:rPr>
                <w:b/>
                <w:sz w:val="24"/>
                <w:szCs w:val="24"/>
              </w:rPr>
            </w:pPr>
            <w:r w:rsidRPr="00FA3686">
              <w:rPr>
                <w:b/>
                <w:sz w:val="24"/>
                <w:szCs w:val="24"/>
              </w:rPr>
              <w:t>+</w:t>
            </w:r>
            <w:r>
              <w:rPr>
                <w:b/>
                <w:sz w:val="24"/>
                <w:szCs w:val="24"/>
              </w:rPr>
              <w:t>5</w:t>
            </w:r>
            <w:r w:rsidRPr="00FA3686">
              <w:rPr>
                <w:b/>
                <w:sz w:val="24"/>
                <w:szCs w:val="24"/>
              </w:rPr>
              <w:t xml:space="preserve"> points progress</w:t>
            </w:r>
          </w:p>
        </w:tc>
      </w:tr>
      <w:tr w:rsidR="00FA3686" w:rsidRPr="00040FA1" w:rsidTr="00FA3686">
        <w:tc>
          <w:tcPr>
            <w:tcW w:w="1668" w:type="dxa"/>
            <w:shd w:val="clear" w:color="auto" w:fill="auto"/>
          </w:tcPr>
          <w:p w:rsidR="00FA3686" w:rsidRPr="00040FA1" w:rsidRDefault="00FA3686" w:rsidP="00FA3686">
            <w:pPr>
              <w:pStyle w:val="NormalWeb"/>
              <w:rPr>
                <w:rFonts w:ascii="Calibri" w:hAnsi="Calibri" w:cs="Helvetica"/>
                <w:sz w:val="24"/>
                <w:szCs w:val="24"/>
              </w:rPr>
            </w:pPr>
            <w:r>
              <w:rPr>
                <w:rFonts w:ascii="Calibri" w:hAnsi="Calibri" w:cs="Helvetica"/>
                <w:sz w:val="24"/>
                <w:szCs w:val="24"/>
              </w:rPr>
              <w:t>Writing</w:t>
            </w:r>
          </w:p>
        </w:tc>
        <w:tc>
          <w:tcPr>
            <w:tcW w:w="1417" w:type="dxa"/>
            <w:shd w:val="clear" w:color="auto" w:fill="auto"/>
          </w:tcPr>
          <w:p w:rsidR="00FA3686" w:rsidRPr="00040FA1" w:rsidRDefault="00FA3686" w:rsidP="00FA3686">
            <w:pPr>
              <w:pStyle w:val="NormalWeb"/>
              <w:jc w:val="center"/>
              <w:rPr>
                <w:rFonts w:ascii="Calibri" w:hAnsi="Calibri" w:cs="Helvetica"/>
                <w:sz w:val="24"/>
                <w:szCs w:val="24"/>
              </w:rPr>
            </w:pPr>
          </w:p>
        </w:tc>
        <w:tc>
          <w:tcPr>
            <w:tcW w:w="1701" w:type="dxa"/>
            <w:shd w:val="clear" w:color="auto" w:fill="auto"/>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1</w:t>
            </w:r>
          </w:p>
        </w:tc>
        <w:tc>
          <w:tcPr>
            <w:tcW w:w="1418" w:type="dxa"/>
            <w:shd w:val="clear" w:color="auto" w:fill="DBE5F1" w:themeFill="accent1" w:themeFillTint="33"/>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8</w:t>
            </w:r>
          </w:p>
        </w:tc>
        <w:tc>
          <w:tcPr>
            <w:tcW w:w="1484" w:type="dxa"/>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1</w:t>
            </w:r>
          </w:p>
        </w:tc>
        <w:tc>
          <w:tcPr>
            <w:tcW w:w="1492" w:type="dxa"/>
          </w:tcPr>
          <w:p w:rsidR="00FA3686" w:rsidRPr="00040FA1" w:rsidRDefault="00FA3686" w:rsidP="00FA3686">
            <w:pPr>
              <w:pStyle w:val="NormalWeb"/>
              <w:jc w:val="center"/>
              <w:rPr>
                <w:rFonts w:ascii="Calibri" w:hAnsi="Calibri" w:cs="Helvetica"/>
                <w:sz w:val="24"/>
                <w:szCs w:val="24"/>
              </w:rPr>
            </w:pPr>
          </w:p>
        </w:tc>
      </w:tr>
      <w:tr w:rsidR="00FA3686" w:rsidRPr="00040FA1" w:rsidTr="00FA3686">
        <w:tc>
          <w:tcPr>
            <w:tcW w:w="1668" w:type="dxa"/>
            <w:shd w:val="clear" w:color="auto" w:fill="auto"/>
          </w:tcPr>
          <w:p w:rsidR="00FA3686" w:rsidRPr="00040FA1" w:rsidRDefault="00FA3686" w:rsidP="00FA3686">
            <w:pPr>
              <w:pStyle w:val="NormalWeb"/>
              <w:rPr>
                <w:rFonts w:ascii="Calibri" w:hAnsi="Calibri" w:cs="Helvetica"/>
                <w:sz w:val="24"/>
                <w:szCs w:val="24"/>
              </w:rPr>
            </w:pPr>
            <w:r>
              <w:rPr>
                <w:rFonts w:ascii="Calibri" w:hAnsi="Calibri" w:cs="Helvetica"/>
                <w:sz w:val="24"/>
                <w:szCs w:val="24"/>
              </w:rPr>
              <w:t>Reading</w:t>
            </w:r>
          </w:p>
        </w:tc>
        <w:tc>
          <w:tcPr>
            <w:tcW w:w="1417" w:type="dxa"/>
            <w:shd w:val="clear" w:color="auto" w:fill="auto"/>
          </w:tcPr>
          <w:p w:rsidR="00FA3686" w:rsidRPr="00040FA1" w:rsidRDefault="00FA3686" w:rsidP="00FA3686">
            <w:pPr>
              <w:pStyle w:val="NormalWeb"/>
              <w:jc w:val="center"/>
              <w:rPr>
                <w:rFonts w:ascii="Calibri" w:hAnsi="Calibri" w:cs="Helvetica"/>
                <w:sz w:val="24"/>
                <w:szCs w:val="24"/>
              </w:rPr>
            </w:pPr>
          </w:p>
        </w:tc>
        <w:tc>
          <w:tcPr>
            <w:tcW w:w="1701" w:type="dxa"/>
            <w:shd w:val="clear" w:color="auto" w:fill="auto"/>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2</w:t>
            </w:r>
          </w:p>
        </w:tc>
        <w:tc>
          <w:tcPr>
            <w:tcW w:w="1418" w:type="dxa"/>
            <w:shd w:val="clear" w:color="auto" w:fill="DBE5F1" w:themeFill="accent1" w:themeFillTint="33"/>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7</w:t>
            </w:r>
          </w:p>
        </w:tc>
        <w:tc>
          <w:tcPr>
            <w:tcW w:w="1484" w:type="dxa"/>
          </w:tcPr>
          <w:p w:rsidR="00FA3686" w:rsidRPr="00040FA1" w:rsidRDefault="00FA3686" w:rsidP="00FA3686">
            <w:pPr>
              <w:pStyle w:val="NormalWeb"/>
              <w:jc w:val="center"/>
              <w:rPr>
                <w:rFonts w:ascii="Calibri" w:hAnsi="Calibri" w:cs="Helvetica"/>
                <w:sz w:val="24"/>
                <w:szCs w:val="24"/>
              </w:rPr>
            </w:pPr>
          </w:p>
        </w:tc>
        <w:tc>
          <w:tcPr>
            <w:tcW w:w="1492" w:type="dxa"/>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1</w:t>
            </w:r>
          </w:p>
        </w:tc>
      </w:tr>
      <w:tr w:rsidR="00FA3686" w:rsidRPr="00040FA1" w:rsidTr="00FA3686">
        <w:tc>
          <w:tcPr>
            <w:tcW w:w="1668" w:type="dxa"/>
            <w:shd w:val="clear" w:color="auto" w:fill="auto"/>
          </w:tcPr>
          <w:p w:rsidR="00FA3686" w:rsidRPr="00040FA1" w:rsidRDefault="00FA3686" w:rsidP="00FA3686">
            <w:pPr>
              <w:pStyle w:val="NormalWeb"/>
              <w:rPr>
                <w:rFonts w:ascii="Calibri" w:hAnsi="Calibri" w:cs="Helvetica"/>
                <w:sz w:val="24"/>
                <w:szCs w:val="24"/>
              </w:rPr>
            </w:pPr>
            <w:r>
              <w:rPr>
                <w:rFonts w:ascii="Calibri" w:hAnsi="Calibri" w:cs="Helvetica"/>
                <w:sz w:val="24"/>
                <w:szCs w:val="24"/>
              </w:rPr>
              <w:t>Maths</w:t>
            </w:r>
          </w:p>
        </w:tc>
        <w:tc>
          <w:tcPr>
            <w:tcW w:w="1417" w:type="dxa"/>
            <w:shd w:val="clear" w:color="auto" w:fill="auto"/>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1</w:t>
            </w:r>
          </w:p>
        </w:tc>
        <w:tc>
          <w:tcPr>
            <w:tcW w:w="1701" w:type="dxa"/>
            <w:shd w:val="clear" w:color="auto" w:fill="auto"/>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2</w:t>
            </w:r>
          </w:p>
        </w:tc>
        <w:tc>
          <w:tcPr>
            <w:tcW w:w="1418" w:type="dxa"/>
            <w:shd w:val="clear" w:color="auto" w:fill="DBE5F1" w:themeFill="accent1" w:themeFillTint="33"/>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5</w:t>
            </w:r>
          </w:p>
        </w:tc>
        <w:tc>
          <w:tcPr>
            <w:tcW w:w="1484" w:type="dxa"/>
          </w:tcPr>
          <w:p w:rsidR="00FA3686" w:rsidRPr="00040FA1" w:rsidRDefault="00FA3686" w:rsidP="00FA3686">
            <w:pPr>
              <w:pStyle w:val="NormalWeb"/>
              <w:jc w:val="center"/>
              <w:rPr>
                <w:rFonts w:ascii="Calibri" w:hAnsi="Calibri" w:cs="Helvetica"/>
                <w:sz w:val="24"/>
                <w:szCs w:val="24"/>
              </w:rPr>
            </w:pPr>
            <w:r>
              <w:rPr>
                <w:rFonts w:ascii="Calibri" w:hAnsi="Calibri" w:cs="Helvetica"/>
                <w:sz w:val="24"/>
                <w:szCs w:val="24"/>
              </w:rPr>
              <w:t>1</w:t>
            </w:r>
          </w:p>
        </w:tc>
        <w:tc>
          <w:tcPr>
            <w:tcW w:w="1492" w:type="dxa"/>
          </w:tcPr>
          <w:p w:rsidR="00FA3686" w:rsidRPr="00040FA1" w:rsidRDefault="00FA3686" w:rsidP="00FA3686">
            <w:pPr>
              <w:pStyle w:val="NormalWeb"/>
              <w:jc w:val="center"/>
              <w:rPr>
                <w:rFonts w:ascii="Calibri" w:hAnsi="Calibri" w:cs="Helvetica"/>
                <w:sz w:val="24"/>
                <w:szCs w:val="24"/>
              </w:rPr>
            </w:pPr>
          </w:p>
        </w:tc>
      </w:tr>
    </w:tbl>
    <w:p w:rsidR="001B7ADC" w:rsidRDefault="001B7ADC" w:rsidP="001B7ADC">
      <w:pPr>
        <w:pStyle w:val="NormalWeb"/>
        <w:rPr>
          <w:rFonts w:ascii="Calibri" w:hAnsi="Calibri" w:cs="Helvetica"/>
          <w:b/>
          <w:sz w:val="24"/>
          <w:szCs w:val="24"/>
          <w:u w:val="single"/>
        </w:rPr>
      </w:pPr>
    </w:p>
    <w:p w:rsidR="00FA3686" w:rsidRDefault="00FA3686" w:rsidP="00FA3686">
      <w:pPr>
        <w:pStyle w:val="NormalWeb"/>
        <w:shd w:val="clear" w:color="auto" w:fill="FFFFFF" w:themeFill="background1"/>
        <w:rPr>
          <w:rFonts w:ascii="Calibri" w:hAnsi="Calibri" w:cs="Helvetica"/>
          <w:b/>
          <w:sz w:val="24"/>
          <w:szCs w:val="24"/>
          <w:u w:val="single"/>
        </w:rPr>
      </w:pPr>
    </w:p>
    <w:p w:rsidR="00FA3686" w:rsidRDefault="00FA3686" w:rsidP="00FA3686">
      <w:pPr>
        <w:pStyle w:val="NormalWeb"/>
        <w:shd w:val="clear" w:color="auto" w:fill="FFFFFF" w:themeFill="background1"/>
        <w:rPr>
          <w:rFonts w:ascii="Calibri" w:hAnsi="Calibri" w:cs="Helvetica"/>
          <w:b/>
          <w:sz w:val="24"/>
          <w:szCs w:val="24"/>
          <w:u w:val="single"/>
        </w:rPr>
      </w:pPr>
    </w:p>
    <w:p w:rsidR="00FA3686" w:rsidRDefault="00FA3686" w:rsidP="00FA3686">
      <w:pPr>
        <w:pStyle w:val="NormalWeb"/>
        <w:shd w:val="clear" w:color="auto" w:fill="FFFFFF" w:themeFill="background1"/>
        <w:rPr>
          <w:rFonts w:ascii="Calibri" w:hAnsi="Calibri" w:cs="Helvetica"/>
          <w:b/>
          <w:sz w:val="24"/>
          <w:szCs w:val="24"/>
          <w:u w:val="single"/>
        </w:rPr>
      </w:pPr>
    </w:p>
    <w:p w:rsidR="00FA3686" w:rsidRDefault="00FA3686" w:rsidP="00FA3686">
      <w:pPr>
        <w:pStyle w:val="NormalWeb"/>
        <w:shd w:val="clear" w:color="auto" w:fill="FFFFFF" w:themeFill="background1"/>
        <w:rPr>
          <w:rFonts w:ascii="Calibri" w:hAnsi="Calibri" w:cs="Helvetica"/>
          <w:b/>
          <w:sz w:val="24"/>
          <w:szCs w:val="24"/>
          <w:u w:val="single"/>
        </w:rPr>
      </w:pPr>
    </w:p>
    <w:p w:rsidR="001B7ADC" w:rsidRDefault="001B7ADC" w:rsidP="001B7ADC">
      <w:pPr>
        <w:pStyle w:val="NormalWeb"/>
        <w:shd w:val="clear" w:color="auto" w:fill="B8CCE4"/>
        <w:rPr>
          <w:rFonts w:ascii="Calibri" w:hAnsi="Calibri" w:cs="Helvetica"/>
          <w:b/>
          <w:sz w:val="24"/>
          <w:szCs w:val="24"/>
          <w:u w:val="single"/>
        </w:rPr>
      </w:pPr>
      <w:r w:rsidRPr="00CB186A">
        <w:rPr>
          <w:rFonts w:ascii="Calibri" w:hAnsi="Calibri" w:cs="Helvetica"/>
          <w:b/>
          <w:sz w:val="24"/>
          <w:szCs w:val="24"/>
          <w:u w:val="single"/>
        </w:rPr>
        <w:t xml:space="preserve">Achievement of </w:t>
      </w:r>
      <w:r>
        <w:rPr>
          <w:rFonts w:ascii="Calibri" w:hAnsi="Calibri" w:cs="Helvetica"/>
          <w:b/>
          <w:sz w:val="24"/>
          <w:szCs w:val="24"/>
          <w:u w:val="single"/>
        </w:rPr>
        <w:t>P</w:t>
      </w:r>
      <w:r w:rsidRPr="00CB186A">
        <w:rPr>
          <w:rFonts w:ascii="Calibri" w:hAnsi="Calibri" w:cs="Helvetica"/>
          <w:b/>
          <w:sz w:val="24"/>
          <w:szCs w:val="24"/>
          <w:u w:val="single"/>
        </w:rPr>
        <w:t xml:space="preserve">upil Premium </w:t>
      </w:r>
      <w:r>
        <w:rPr>
          <w:rFonts w:ascii="Calibri" w:hAnsi="Calibri" w:cs="Helvetica"/>
          <w:b/>
          <w:sz w:val="24"/>
          <w:szCs w:val="24"/>
          <w:u w:val="single"/>
        </w:rPr>
        <w:t xml:space="preserve">EYFS </w:t>
      </w:r>
      <w:r w:rsidR="00AF19A1">
        <w:rPr>
          <w:rFonts w:ascii="Calibri" w:hAnsi="Calibri" w:cs="Helvetica"/>
          <w:b/>
          <w:sz w:val="24"/>
          <w:szCs w:val="24"/>
          <w:u w:val="single"/>
        </w:rPr>
        <w:t>– summer 2016/2017</w:t>
      </w:r>
    </w:p>
    <w:tbl>
      <w:tblPr>
        <w:tblpPr w:leftFromText="180" w:rightFromText="180" w:vertAnchor="text" w:horzAnchor="margin" w:tblpY="329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016"/>
        <w:gridCol w:w="1134"/>
        <w:gridCol w:w="1134"/>
        <w:gridCol w:w="1417"/>
        <w:gridCol w:w="1276"/>
        <w:gridCol w:w="1418"/>
      </w:tblGrid>
      <w:tr w:rsidR="001B7ADC" w:rsidTr="00AF19A1">
        <w:tc>
          <w:tcPr>
            <w:tcW w:w="3345" w:type="dxa"/>
            <w:shd w:val="clear" w:color="auto" w:fill="auto"/>
          </w:tcPr>
          <w:p w:rsidR="001B7ADC" w:rsidRPr="00BD6366" w:rsidRDefault="001B7ADC" w:rsidP="00AF19A1">
            <w:pPr>
              <w:pStyle w:val="NormalWeb"/>
              <w:rPr>
                <w:rFonts w:ascii="Calibri" w:hAnsi="Calibri" w:cs="Helvetica"/>
                <w:b/>
                <w:sz w:val="24"/>
                <w:szCs w:val="24"/>
              </w:rPr>
            </w:pPr>
            <w:r w:rsidRPr="00BD6366">
              <w:rPr>
                <w:rFonts w:ascii="Calibri" w:hAnsi="Calibri" w:cs="Helvetica"/>
                <w:b/>
                <w:sz w:val="24"/>
                <w:szCs w:val="24"/>
              </w:rPr>
              <w:t>% Expected ARE</w:t>
            </w:r>
          </w:p>
        </w:tc>
        <w:tc>
          <w:tcPr>
            <w:tcW w:w="1016" w:type="dxa"/>
            <w:shd w:val="clear" w:color="auto" w:fill="auto"/>
          </w:tcPr>
          <w:p w:rsidR="001B7ADC" w:rsidRPr="00BD6366" w:rsidRDefault="001B7ADC" w:rsidP="00AF19A1">
            <w:pPr>
              <w:pStyle w:val="NoSpacing"/>
              <w:jc w:val="center"/>
              <w:rPr>
                <w:b/>
                <w:sz w:val="24"/>
                <w:szCs w:val="24"/>
              </w:rPr>
            </w:pPr>
            <w:r w:rsidRPr="00BD6366">
              <w:rPr>
                <w:b/>
                <w:sz w:val="24"/>
                <w:szCs w:val="24"/>
              </w:rPr>
              <w:t>School</w:t>
            </w:r>
          </w:p>
          <w:p w:rsidR="001B7ADC" w:rsidRDefault="001B7ADC" w:rsidP="00AF19A1">
            <w:pPr>
              <w:pStyle w:val="NoSpacing"/>
              <w:jc w:val="center"/>
            </w:pPr>
            <w:r w:rsidRPr="00BD6366">
              <w:rPr>
                <w:b/>
                <w:sz w:val="24"/>
                <w:szCs w:val="24"/>
              </w:rPr>
              <w:t>All</w:t>
            </w:r>
          </w:p>
        </w:tc>
        <w:tc>
          <w:tcPr>
            <w:tcW w:w="1134" w:type="dxa"/>
            <w:shd w:val="clear" w:color="auto" w:fill="auto"/>
          </w:tcPr>
          <w:p w:rsidR="001B7ADC" w:rsidRPr="00BD6366" w:rsidRDefault="001B7ADC" w:rsidP="00AF19A1">
            <w:pPr>
              <w:pStyle w:val="NormalWeb"/>
              <w:jc w:val="center"/>
              <w:rPr>
                <w:rFonts w:ascii="Calibri" w:hAnsi="Calibri" w:cs="Helvetica"/>
                <w:b/>
                <w:sz w:val="24"/>
                <w:szCs w:val="24"/>
              </w:rPr>
            </w:pPr>
            <w:r w:rsidRPr="00BD6366">
              <w:rPr>
                <w:rFonts w:ascii="Calibri" w:hAnsi="Calibri" w:cs="Helvetica"/>
                <w:b/>
                <w:sz w:val="24"/>
                <w:szCs w:val="24"/>
              </w:rPr>
              <w:t>Dorset</w:t>
            </w:r>
          </w:p>
        </w:tc>
        <w:tc>
          <w:tcPr>
            <w:tcW w:w="1134" w:type="dxa"/>
            <w:shd w:val="clear" w:color="auto" w:fill="auto"/>
          </w:tcPr>
          <w:p w:rsidR="001B7ADC" w:rsidRPr="00BD6366" w:rsidRDefault="001B7ADC" w:rsidP="00AF19A1">
            <w:pPr>
              <w:pStyle w:val="NoSpacing"/>
              <w:jc w:val="center"/>
              <w:rPr>
                <w:b/>
                <w:sz w:val="24"/>
                <w:szCs w:val="24"/>
              </w:rPr>
            </w:pPr>
            <w:r w:rsidRPr="00BD6366">
              <w:rPr>
                <w:b/>
                <w:sz w:val="24"/>
                <w:szCs w:val="24"/>
              </w:rPr>
              <w:t>PP</w:t>
            </w:r>
          </w:p>
          <w:p w:rsidR="001B7ADC" w:rsidRDefault="001B7ADC" w:rsidP="00AF19A1">
            <w:pPr>
              <w:pStyle w:val="NoSpacing"/>
              <w:jc w:val="center"/>
            </w:pPr>
            <w:r w:rsidRPr="00BD6366">
              <w:rPr>
                <w:b/>
                <w:sz w:val="24"/>
                <w:szCs w:val="24"/>
              </w:rPr>
              <w:t>(</w:t>
            </w:r>
            <w:r w:rsidR="00AF19A1">
              <w:rPr>
                <w:b/>
                <w:sz w:val="24"/>
                <w:szCs w:val="24"/>
              </w:rPr>
              <w:t>3</w:t>
            </w:r>
            <w:r w:rsidRPr="00BD6366">
              <w:rPr>
                <w:b/>
                <w:sz w:val="24"/>
                <w:szCs w:val="24"/>
              </w:rPr>
              <w:t>)</w:t>
            </w:r>
          </w:p>
        </w:tc>
        <w:tc>
          <w:tcPr>
            <w:tcW w:w="1417" w:type="dxa"/>
            <w:shd w:val="clear" w:color="auto" w:fill="auto"/>
          </w:tcPr>
          <w:p w:rsidR="001B7ADC" w:rsidRPr="00BD6366" w:rsidRDefault="001B7ADC" w:rsidP="00AF19A1">
            <w:pPr>
              <w:pStyle w:val="NoSpacing"/>
              <w:jc w:val="center"/>
              <w:rPr>
                <w:b/>
              </w:rPr>
            </w:pPr>
            <w:r w:rsidRPr="00BD6366">
              <w:rPr>
                <w:b/>
              </w:rPr>
              <w:t>Dorset</w:t>
            </w:r>
          </w:p>
          <w:p w:rsidR="001B7ADC" w:rsidRDefault="001B7ADC" w:rsidP="00AF19A1">
            <w:pPr>
              <w:pStyle w:val="NoSpacing"/>
              <w:jc w:val="center"/>
            </w:pPr>
            <w:r w:rsidRPr="00BD6366">
              <w:rPr>
                <w:b/>
              </w:rPr>
              <w:t>PP</w:t>
            </w:r>
          </w:p>
        </w:tc>
        <w:tc>
          <w:tcPr>
            <w:tcW w:w="1276" w:type="dxa"/>
            <w:shd w:val="clear" w:color="auto" w:fill="auto"/>
          </w:tcPr>
          <w:p w:rsidR="001B7ADC" w:rsidRPr="00BD6366" w:rsidRDefault="001B7ADC" w:rsidP="00AF19A1">
            <w:pPr>
              <w:pStyle w:val="NormalWeb"/>
              <w:jc w:val="center"/>
              <w:rPr>
                <w:rFonts w:ascii="Calibri" w:hAnsi="Calibri" w:cs="Helvetica"/>
                <w:b/>
                <w:sz w:val="24"/>
                <w:szCs w:val="24"/>
              </w:rPr>
            </w:pPr>
            <w:r w:rsidRPr="00BD6366">
              <w:rPr>
                <w:rFonts w:ascii="Calibri" w:hAnsi="Calibri" w:cs="Helvetica"/>
                <w:b/>
                <w:sz w:val="24"/>
                <w:szCs w:val="24"/>
              </w:rPr>
              <w:t xml:space="preserve">Non PP </w:t>
            </w:r>
            <w:r w:rsidR="00AF19A1">
              <w:rPr>
                <w:rFonts w:ascii="Calibri" w:hAnsi="Calibri" w:cs="Helvetica"/>
                <w:b/>
                <w:sz w:val="24"/>
                <w:szCs w:val="24"/>
              </w:rPr>
              <w:t>(15)</w:t>
            </w:r>
          </w:p>
        </w:tc>
        <w:tc>
          <w:tcPr>
            <w:tcW w:w="1418" w:type="dxa"/>
            <w:shd w:val="clear" w:color="auto" w:fill="auto"/>
          </w:tcPr>
          <w:p w:rsidR="001B7ADC" w:rsidRPr="00BD6366" w:rsidRDefault="001B7ADC" w:rsidP="00AF19A1">
            <w:pPr>
              <w:pStyle w:val="NoSpacing"/>
              <w:jc w:val="center"/>
              <w:rPr>
                <w:b/>
              </w:rPr>
            </w:pPr>
            <w:r w:rsidRPr="00BD6366">
              <w:rPr>
                <w:b/>
              </w:rPr>
              <w:t>Dorset</w:t>
            </w:r>
          </w:p>
          <w:p w:rsidR="001B7ADC" w:rsidRDefault="001B7ADC" w:rsidP="00AF19A1">
            <w:pPr>
              <w:pStyle w:val="NoSpacing"/>
              <w:jc w:val="center"/>
            </w:pPr>
            <w:r w:rsidRPr="00BD6366">
              <w:rPr>
                <w:b/>
              </w:rPr>
              <w:t>Non PP</w:t>
            </w:r>
          </w:p>
        </w:tc>
      </w:tr>
      <w:tr w:rsidR="001B7ADC" w:rsidRPr="00BD6366" w:rsidTr="00AF19A1">
        <w:tc>
          <w:tcPr>
            <w:tcW w:w="3345" w:type="dxa"/>
            <w:shd w:val="clear" w:color="auto" w:fill="auto"/>
          </w:tcPr>
          <w:p w:rsidR="001B7ADC" w:rsidRPr="00BD6366" w:rsidRDefault="001B7ADC" w:rsidP="00AF19A1">
            <w:pPr>
              <w:pStyle w:val="NormalWeb"/>
              <w:rPr>
                <w:rFonts w:ascii="Calibri" w:hAnsi="Calibri" w:cs="Helvetica"/>
                <w:b/>
                <w:sz w:val="24"/>
                <w:szCs w:val="24"/>
              </w:rPr>
            </w:pPr>
            <w:r w:rsidRPr="00BD6366">
              <w:rPr>
                <w:rFonts w:ascii="Calibri" w:hAnsi="Calibri" w:cs="Helvetica"/>
                <w:b/>
                <w:sz w:val="24"/>
                <w:szCs w:val="24"/>
              </w:rPr>
              <w:t>Communication &amp; Language</w:t>
            </w:r>
          </w:p>
        </w:tc>
        <w:tc>
          <w:tcPr>
            <w:tcW w:w="1016" w:type="dxa"/>
            <w:shd w:val="clear" w:color="auto" w:fill="auto"/>
          </w:tcPr>
          <w:p w:rsidR="001B7ADC" w:rsidRPr="00BD6366" w:rsidRDefault="00AF19A1" w:rsidP="00AF19A1">
            <w:pPr>
              <w:pStyle w:val="NormalWeb"/>
              <w:jc w:val="center"/>
              <w:rPr>
                <w:rFonts w:ascii="Calibri" w:hAnsi="Calibri" w:cs="Helvetica"/>
                <w:b/>
                <w:sz w:val="24"/>
                <w:szCs w:val="24"/>
              </w:rPr>
            </w:pPr>
            <w:r>
              <w:rPr>
                <w:rFonts w:ascii="Calibri" w:hAnsi="Calibri" w:cs="Helvetica"/>
                <w:b/>
                <w:sz w:val="24"/>
                <w:szCs w:val="24"/>
              </w:rPr>
              <w:t>94%</w:t>
            </w:r>
          </w:p>
        </w:tc>
        <w:tc>
          <w:tcPr>
            <w:tcW w:w="1134"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83%</w:t>
            </w:r>
          </w:p>
        </w:tc>
        <w:tc>
          <w:tcPr>
            <w:tcW w:w="1134"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100%</w:t>
            </w:r>
          </w:p>
        </w:tc>
        <w:tc>
          <w:tcPr>
            <w:tcW w:w="1417"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70%</w:t>
            </w:r>
          </w:p>
        </w:tc>
        <w:tc>
          <w:tcPr>
            <w:tcW w:w="1276"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93%</w:t>
            </w:r>
          </w:p>
        </w:tc>
        <w:tc>
          <w:tcPr>
            <w:tcW w:w="1418"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85%</w:t>
            </w:r>
          </w:p>
        </w:tc>
      </w:tr>
      <w:tr w:rsidR="001B7ADC" w:rsidRPr="00BD6366" w:rsidTr="00AF19A1">
        <w:tc>
          <w:tcPr>
            <w:tcW w:w="3345" w:type="dxa"/>
            <w:shd w:val="clear" w:color="auto" w:fill="auto"/>
          </w:tcPr>
          <w:p w:rsidR="001B7ADC" w:rsidRPr="00BD6366" w:rsidRDefault="001B7ADC" w:rsidP="00AF19A1">
            <w:pPr>
              <w:pStyle w:val="NormalWeb"/>
              <w:rPr>
                <w:rFonts w:ascii="Calibri" w:hAnsi="Calibri" w:cs="Helvetica"/>
                <w:b/>
                <w:sz w:val="24"/>
                <w:szCs w:val="24"/>
              </w:rPr>
            </w:pPr>
            <w:r w:rsidRPr="00BD6366">
              <w:rPr>
                <w:rFonts w:ascii="Calibri" w:hAnsi="Calibri" w:cs="Helvetica"/>
                <w:b/>
                <w:sz w:val="24"/>
                <w:szCs w:val="24"/>
              </w:rPr>
              <w:t>Physical Development</w:t>
            </w:r>
          </w:p>
        </w:tc>
        <w:tc>
          <w:tcPr>
            <w:tcW w:w="1016"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72%</w:t>
            </w:r>
          </w:p>
        </w:tc>
        <w:tc>
          <w:tcPr>
            <w:tcW w:w="1134"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89%</w:t>
            </w:r>
          </w:p>
        </w:tc>
        <w:tc>
          <w:tcPr>
            <w:tcW w:w="1134"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33%</w:t>
            </w:r>
          </w:p>
        </w:tc>
        <w:tc>
          <w:tcPr>
            <w:tcW w:w="1417"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78%</w:t>
            </w:r>
          </w:p>
        </w:tc>
        <w:tc>
          <w:tcPr>
            <w:tcW w:w="1276"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80%</w:t>
            </w:r>
          </w:p>
        </w:tc>
        <w:tc>
          <w:tcPr>
            <w:tcW w:w="1418"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90%</w:t>
            </w:r>
          </w:p>
        </w:tc>
      </w:tr>
      <w:tr w:rsidR="001B7ADC" w:rsidRPr="00BD6366" w:rsidTr="00AF19A1">
        <w:tc>
          <w:tcPr>
            <w:tcW w:w="3345" w:type="dxa"/>
            <w:shd w:val="clear" w:color="auto" w:fill="auto"/>
          </w:tcPr>
          <w:p w:rsidR="001B7ADC" w:rsidRPr="00BD6366" w:rsidRDefault="001B7ADC" w:rsidP="00AF19A1">
            <w:pPr>
              <w:pStyle w:val="NormalWeb"/>
              <w:rPr>
                <w:rFonts w:ascii="Calibri" w:hAnsi="Calibri" w:cs="Helvetica"/>
                <w:b/>
                <w:sz w:val="24"/>
                <w:szCs w:val="24"/>
              </w:rPr>
            </w:pPr>
            <w:r w:rsidRPr="00BD6366">
              <w:rPr>
                <w:rFonts w:ascii="Calibri" w:hAnsi="Calibri" w:cs="Helvetica"/>
                <w:b/>
                <w:sz w:val="24"/>
                <w:szCs w:val="24"/>
              </w:rPr>
              <w:t>PSED</w:t>
            </w:r>
          </w:p>
        </w:tc>
        <w:tc>
          <w:tcPr>
            <w:tcW w:w="1016"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72%</w:t>
            </w:r>
          </w:p>
        </w:tc>
        <w:tc>
          <w:tcPr>
            <w:tcW w:w="1134"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86%</w:t>
            </w:r>
          </w:p>
        </w:tc>
        <w:tc>
          <w:tcPr>
            <w:tcW w:w="1134"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33%</w:t>
            </w:r>
          </w:p>
        </w:tc>
        <w:tc>
          <w:tcPr>
            <w:tcW w:w="1417"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71%</w:t>
            </w:r>
          </w:p>
        </w:tc>
        <w:tc>
          <w:tcPr>
            <w:tcW w:w="1276"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80%</w:t>
            </w:r>
          </w:p>
        </w:tc>
        <w:tc>
          <w:tcPr>
            <w:tcW w:w="1418" w:type="dxa"/>
            <w:shd w:val="clear" w:color="auto" w:fill="auto"/>
          </w:tcPr>
          <w:p w:rsidR="001B7ADC" w:rsidRPr="00BD6366" w:rsidRDefault="00AF19A1" w:rsidP="00AF19A1">
            <w:pPr>
              <w:pStyle w:val="NormalWeb"/>
              <w:jc w:val="center"/>
              <w:rPr>
                <w:rFonts w:ascii="Calibri" w:hAnsi="Calibri" w:cs="Helvetica"/>
                <w:sz w:val="24"/>
                <w:szCs w:val="24"/>
              </w:rPr>
            </w:pPr>
            <w:r>
              <w:rPr>
                <w:rFonts w:ascii="Calibri" w:hAnsi="Calibri" w:cs="Helvetica"/>
                <w:sz w:val="24"/>
                <w:szCs w:val="24"/>
              </w:rPr>
              <w:t>88%</w:t>
            </w:r>
          </w:p>
        </w:tc>
      </w:tr>
      <w:tr w:rsidR="001B7ADC" w:rsidTr="00AF19A1">
        <w:trPr>
          <w:trHeight w:val="360"/>
        </w:trPr>
        <w:tc>
          <w:tcPr>
            <w:tcW w:w="3345" w:type="dxa"/>
            <w:shd w:val="clear" w:color="auto" w:fill="auto"/>
          </w:tcPr>
          <w:p w:rsidR="001B7ADC" w:rsidRPr="00BD6366" w:rsidRDefault="001B7ADC" w:rsidP="00AF19A1">
            <w:pPr>
              <w:pStyle w:val="NoSpacing"/>
              <w:rPr>
                <w:b/>
                <w:sz w:val="24"/>
                <w:szCs w:val="24"/>
              </w:rPr>
            </w:pPr>
            <w:r w:rsidRPr="00BD6366">
              <w:rPr>
                <w:b/>
                <w:sz w:val="24"/>
                <w:szCs w:val="24"/>
              </w:rPr>
              <w:t xml:space="preserve">Reading </w:t>
            </w:r>
          </w:p>
        </w:tc>
        <w:tc>
          <w:tcPr>
            <w:tcW w:w="1016" w:type="dxa"/>
            <w:shd w:val="clear" w:color="auto" w:fill="auto"/>
          </w:tcPr>
          <w:p w:rsidR="001B7ADC" w:rsidRPr="00BD6366" w:rsidRDefault="00AF19A1" w:rsidP="00AF19A1">
            <w:pPr>
              <w:pStyle w:val="NoSpacing"/>
              <w:jc w:val="center"/>
              <w:rPr>
                <w:sz w:val="24"/>
                <w:szCs w:val="24"/>
              </w:rPr>
            </w:pPr>
            <w:r>
              <w:rPr>
                <w:sz w:val="24"/>
                <w:szCs w:val="24"/>
              </w:rPr>
              <w:t>89%</w:t>
            </w:r>
          </w:p>
        </w:tc>
        <w:tc>
          <w:tcPr>
            <w:tcW w:w="1134" w:type="dxa"/>
            <w:shd w:val="clear" w:color="auto" w:fill="auto"/>
          </w:tcPr>
          <w:p w:rsidR="001B7ADC" w:rsidRPr="00F94D27" w:rsidRDefault="00AF19A1" w:rsidP="00AF19A1">
            <w:pPr>
              <w:pStyle w:val="NoSpacing"/>
              <w:jc w:val="center"/>
            </w:pPr>
            <w:r>
              <w:t>77%</w:t>
            </w:r>
          </w:p>
        </w:tc>
        <w:tc>
          <w:tcPr>
            <w:tcW w:w="1134" w:type="dxa"/>
            <w:shd w:val="clear" w:color="auto" w:fill="auto"/>
          </w:tcPr>
          <w:p w:rsidR="001B7ADC" w:rsidRPr="00F94D27" w:rsidRDefault="00AF19A1" w:rsidP="00AF19A1">
            <w:pPr>
              <w:pStyle w:val="NoSpacing"/>
              <w:jc w:val="center"/>
            </w:pPr>
            <w:r>
              <w:t>100%</w:t>
            </w:r>
          </w:p>
        </w:tc>
        <w:tc>
          <w:tcPr>
            <w:tcW w:w="1417" w:type="dxa"/>
            <w:shd w:val="clear" w:color="auto" w:fill="auto"/>
          </w:tcPr>
          <w:p w:rsidR="001B7ADC" w:rsidRPr="00F94D27" w:rsidRDefault="00AF19A1" w:rsidP="00AF19A1">
            <w:pPr>
              <w:pStyle w:val="NoSpacing"/>
              <w:jc w:val="center"/>
            </w:pPr>
            <w:r>
              <w:t>58%</w:t>
            </w:r>
          </w:p>
        </w:tc>
        <w:tc>
          <w:tcPr>
            <w:tcW w:w="1276" w:type="dxa"/>
            <w:shd w:val="clear" w:color="auto" w:fill="auto"/>
          </w:tcPr>
          <w:p w:rsidR="001B7ADC" w:rsidRPr="00F94D27" w:rsidRDefault="00AF19A1" w:rsidP="00AF19A1">
            <w:pPr>
              <w:pStyle w:val="NoSpacing"/>
              <w:jc w:val="center"/>
            </w:pPr>
            <w:r>
              <w:t>87%</w:t>
            </w:r>
          </w:p>
        </w:tc>
        <w:tc>
          <w:tcPr>
            <w:tcW w:w="1418" w:type="dxa"/>
            <w:shd w:val="clear" w:color="auto" w:fill="auto"/>
          </w:tcPr>
          <w:p w:rsidR="001B7ADC" w:rsidRPr="00F94D27" w:rsidRDefault="00AF19A1" w:rsidP="00AF19A1">
            <w:pPr>
              <w:pStyle w:val="NoSpacing"/>
              <w:jc w:val="center"/>
            </w:pPr>
            <w:r>
              <w:t>80%</w:t>
            </w:r>
          </w:p>
        </w:tc>
      </w:tr>
      <w:tr w:rsidR="001B7ADC" w:rsidTr="00AF19A1">
        <w:trPr>
          <w:trHeight w:val="360"/>
        </w:trPr>
        <w:tc>
          <w:tcPr>
            <w:tcW w:w="3345" w:type="dxa"/>
            <w:shd w:val="clear" w:color="auto" w:fill="auto"/>
          </w:tcPr>
          <w:p w:rsidR="001B7ADC" w:rsidRPr="00BD6366" w:rsidRDefault="001B7ADC" w:rsidP="00AF19A1">
            <w:pPr>
              <w:pStyle w:val="NoSpacing"/>
              <w:rPr>
                <w:b/>
                <w:sz w:val="24"/>
                <w:szCs w:val="24"/>
              </w:rPr>
            </w:pPr>
            <w:r w:rsidRPr="00BD6366">
              <w:rPr>
                <w:b/>
                <w:sz w:val="24"/>
                <w:szCs w:val="24"/>
              </w:rPr>
              <w:t>Writing</w:t>
            </w:r>
          </w:p>
        </w:tc>
        <w:tc>
          <w:tcPr>
            <w:tcW w:w="1016" w:type="dxa"/>
            <w:shd w:val="clear" w:color="auto" w:fill="auto"/>
          </w:tcPr>
          <w:p w:rsidR="001B7ADC" w:rsidRPr="00BD6366" w:rsidRDefault="00AF19A1" w:rsidP="00AF19A1">
            <w:pPr>
              <w:pStyle w:val="NoSpacing"/>
              <w:jc w:val="center"/>
              <w:rPr>
                <w:sz w:val="24"/>
                <w:szCs w:val="24"/>
              </w:rPr>
            </w:pPr>
            <w:r>
              <w:rPr>
                <w:sz w:val="24"/>
                <w:szCs w:val="24"/>
              </w:rPr>
              <w:t>67%</w:t>
            </w:r>
          </w:p>
        </w:tc>
        <w:tc>
          <w:tcPr>
            <w:tcW w:w="1134" w:type="dxa"/>
            <w:shd w:val="clear" w:color="auto" w:fill="auto"/>
          </w:tcPr>
          <w:p w:rsidR="001B7ADC" w:rsidRPr="00F94D27" w:rsidRDefault="00AF19A1" w:rsidP="00AF19A1">
            <w:pPr>
              <w:pStyle w:val="NoSpacing"/>
              <w:jc w:val="center"/>
            </w:pPr>
            <w:r>
              <w:t>72%</w:t>
            </w:r>
          </w:p>
        </w:tc>
        <w:tc>
          <w:tcPr>
            <w:tcW w:w="1134" w:type="dxa"/>
            <w:shd w:val="clear" w:color="auto" w:fill="auto"/>
          </w:tcPr>
          <w:p w:rsidR="001B7ADC" w:rsidRPr="00F94D27" w:rsidRDefault="00AF19A1" w:rsidP="00AF19A1">
            <w:pPr>
              <w:pStyle w:val="NoSpacing"/>
              <w:jc w:val="center"/>
            </w:pPr>
            <w:r>
              <w:t>100%</w:t>
            </w:r>
          </w:p>
        </w:tc>
        <w:tc>
          <w:tcPr>
            <w:tcW w:w="1417" w:type="dxa"/>
            <w:shd w:val="clear" w:color="auto" w:fill="auto"/>
          </w:tcPr>
          <w:p w:rsidR="001B7ADC" w:rsidRPr="00F94D27" w:rsidRDefault="00AF19A1" w:rsidP="00AF19A1">
            <w:pPr>
              <w:pStyle w:val="NoSpacing"/>
              <w:jc w:val="center"/>
            </w:pPr>
            <w:r>
              <w:t>51%</w:t>
            </w:r>
          </w:p>
        </w:tc>
        <w:tc>
          <w:tcPr>
            <w:tcW w:w="1276" w:type="dxa"/>
            <w:shd w:val="clear" w:color="auto" w:fill="auto"/>
          </w:tcPr>
          <w:p w:rsidR="001B7ADC" w:rsidRPr="00F94D27" w:rsidRDefault="00AF19A1" w:rsidP="00AF19A1">
            <w:pPr>
              <w:pStyle w:val="NoSpacing"/>
              <w:jc w:val="center"/>
            </w:pPr>
            <w:r>
              <w:t>60%</w:t>
            </w:r>
          </w:p>
        </w:tc>
        <w:tc>
          <w:tcPr>
            <w:tcW w:w="1418" w:type="dxa"/>
            <w:shd w:val="clear" w:color="auto" w:fill="auto"/>
          </w:tcPr>
          <w:p w:rsidR="001B7ADC" w:rsidRPr="00F94D27" w:rsidRDefault="00AF19A1" w:rsidP="00AF19A1">
            <w:pPr>
              <w:pStyle w:val="NoSpacing"/>
              <w:jc w:val="center"/>
            </w:pPr>
            <w:r>
              <w:t>75%</w:t>
            </w:r>
          </w:p>
        </w:tc>
      </w:tr>
      <w:tr w:rsidR="001B7ADC" w:rsidTr="00AF19A1">
        <w:trPr>
          <w:trHeight w:val="360"/>
        </w:trPr>
        <w:tc>
          <w:tcPr>
            <w:tcW w:w="3345" w:type="dxa"/>
            <w:shd w:val="clear" w:color="auto" w:fill="auto"/>
          </w:tcPr>
          <w:p w:rsidR="001B7ADC" w:rsidRPr="00BD6366" w:rsidRDefault="001B7ADC" w:rsidP="00AF19A1">
            <w:pPr>
              <w:pStyle w:val="NoSpacing"/>
              <w:rPr>
                <w:b/>
                <w:sz w:val="24"/>
                <w:szCs w:val="24"/>
              </w:rPr>
            </w:pPr>
            <w:r w:rsidRPr="00BD6366">
              <w:rPr>
                <w:b/>
                <w:sz w:val="24"/>
                <w:szCs w:val="24"/>
              </w:rPr>
              <w:t>Maths</w:t>
            </w:r>
          </w:p>
        </w:tc>
        <w:tc>
          <w:tcPr>
            <w:tcW w:w="1016" w:type="dxa"/>
            <w:shd w:val="clear" w:color="auto" w:fill="auto"/>
          </w:tcPr>
          <w:p w:rsidR="001B7ADC" w:rsidRPr="00BD6366" w:rsidRDefault="00AF19A1" w:rsidP="00AF19A1">
            <w:pPr>
              <w:pStyle w:val="NoSpacing"/>
              <w:jc w:val="center"/>
              <w:rPr>
                <w:sz w:val="24"/>
                <w:szCs w:val="24"/>
              </w:rPr>
            </w:pPr>
            <w:r>
              <w:rPr>
                <w:sz w:val="24"/>
                <w:szCs w:val="24"/>
              </w:rPr>
              <w:t>83%</w:t>
            </w:r>
          </w:p>
        </w:tc>
        <w:tc>
          <w:tcPr>
            <w:tcW w:w="1134" w:type="dxa"/>
            <w:shd w:val="clear" w:color="auto" w:fill="auto"/>
          </w:tcPr>
          <w:p w:rsidR="001B7ADC" w:rsidRPr="00F94D27" w:rsidRDefault="00AF19A1" w:rsidP="00AF19A1">
            <w:pPr>
              <w:pStyle w:val="NoSpacing"/>
              <w:jc w:val="center"/>
            </w:pPr>
            <w:r>
              <w:t>78%</w:t>
            </w:r>
          </w:p>
        </w:tc>
        <w:tc>
          <w:tcPr>
            <w:tcW w:w="1134" w:type="dxa"/>
            <w:shd w:val="clear" w:color="auto" w:fill="auto"/>
          </w:tcPr>
          <w:p w:rsidR="001B7ADC" w:rsidRPr="00F94D27" w:rsidRDefault="00AF19A1" w:rsidP="00AF19A1">
            <w:pPr>
              <w:pStyle w:val="NoSpacing"/>
              <w:jc w:val="center"/>
            </w:pPr>
            <w:r>
              <w:t>100%</w:t>
            </w:r>
          </w:p>
        </w:tc>
        <w:tc>
          <w:tcPr>
            <w:tcW w:w="1417" w:type="dxa"/>
            <w:shd w:val="clear" w:color="auto" w:fill="auto"/>
          </w:tcPr>
          <w:p w:rsidR="001B7ADC" w:rsidRPr="00F94D27" w:rsidRDefault="00AF19A1" w:rsidP="00AF19A1">
            <w:pPr>
              <w:pStyle w:val="NoSpacing"/>
              <w:jc w:val="center"/>
            </w:pPr>
            <w:r>
              <w:t>61%</w:t>
            </w:r>
          </w:p>
        </w:tc>
        <w:tc>
          <w:tcPr>
            <w:tcW w:w="1276" w:type="dxa"/>
            <w:shd w:val="clear" w:color="auto" w:fill="auto"/>
          </w:tcPr>
          <w:p w:rsidR="001B7ADC" w:rsidRPr="00F94D27" w:rsidRDefault="00AF19A1" w:rsidP="00AF19A1">
            <w:pPr>
              <w:pStyle w:val="NoSpacing"/>
              <w:jc w:val="center"/>
            </w:pPr>
            <w:r>
              <w:t>80%</w:t>
            </w:r>
          </w:p>
        </w:tc>
        <w:tc>
          <w:tcPr>
            <w:tcW w:w="1418" w:type="dxa"/>
            <w:shd w:val="clear" w:color="auto" w:fill="auto"/>
          </w:tcPr>
          <w:p w:rsidR="001B7ADC" w:rsidRPr="00F94D27" w:rsidRDefault="00AF19A1" w:rsidP="00AF19A1">
            <w:pPr>
              <w:pStyle w:val="NoSpacing"/>
              <w:jc w:val="center"/>
            </w:pPr>
            <w:r>
              <w:t>80%</w:t>
            </w:r>
          </w:p>
        </w:tc>
      </w:tr>
    </w:tbl>
    <w:p w:rsidR="001B7ADC" w:rsidRDefault="001B7ADC" w:rsidP="001B7ADC">
      <w:pPr>
        <w:pStyle w:val="NormalWeb"/>
        <w:rPr>
          <w:rFonts w:ascii="Calibri" w:hAnsi="Calibri" w:cs="Helvetica"/>
          <w:b/>
          <w:sz w:val="24"/>
          <w:szCs w:val="24"/>
          <w:u w:val="single"/>
        </w:rPr>
      </w:pPr>
    </w:p>
    <w:tbl>
      <w:tblPr>
        <w:tblStyle w:val="TableGrid"/>
        <w:tblW w:w="0" w:type="auto"/>
        <w:tblLook w:val="04A0" w:firstRow="1" w:lastRow="0" w:firstColumn="1" w:lastColumn="0" w:noHBand="0" w:noVBand="1"/>
      </w:tblPr>
      <w:tblGrid>
        <w:gridCol w:w="2943"/>
        <w:gridCol w:w="1134"/>
      </w:tblGrid>
      <w:tr w:rsidR="00AF19A1" w:rsidTr="00AF19A1">
        <w:tc>
          <w:tcPr>
            <w:tcW w:w="2943" w:type="dxa"/>
          </w:tcPr>
          <w:p w:rsidR="00AF19A1" w:rsidRPr="00AF19A1" w:rsidRDefault="00AF19A1" w:rsidP="001B7ADC">
            <w:pPr>
              <w:pStyle w:val="NormalWeb"/>
              <w:rPr>
                <w:rFonts w:ascii="Calibri" w:hAnsi="Calibri" w:cs="Helvetica"/>
                <w:sz w:val="24"/>
                <w:szCs w:val="24"/>
              </w:rPr>
            </w:pPr>
            <w:r w:rsidRPr="00AF19A1">
              <w:rPr>
                <w:rFonts w:ascii="Calibri" w:hAnsi="Calibri" w:cs="Helvetica"/>
                <w:sz w:val="24"/>
                <w:szCs w:val="24"/>
              </w:rPr>
              <w:t>All</w:t>
            </w:r>
          </w:p>
        </w:tc>
        <w:tc>
          <w:tcPr>
            <w:tcW w:w="1134" w:type="dxa"/>
          </w:tcPr>
          <w:p w:rsidR="00AF19A1" w:rsidRPr="00AF19A1" w:rsidRDefault="00AF19A1" w:rsidP="001B7ADC">
            <w:pPr>
              <w:pStyle w:val="NormalWeb"/>
              <w:rPr>
                <w:rFonts w:ascii="Calibri" w:hAnsi="Calibri" w:cs="Helvetica"/>
                <w:sz w:val="24"/>
                <w:szCs w:val="24"/>
              </w:rPr>
            </w:pPr>
            <w:r>
              <w:rPr>
                <w:rFonts w:ascii="Calibri" w:hAnsi="Calibri" w:cs="Helvetica"/>
                <w:sz w:val="24"/>
                <w:szCs w:val="24"/>
              </w:rPr>
              <w:t>18</w:t>
            </w:r>
          </w:p>
        </w:tc>
      </w:tr>
      <w:tr w:rsidR="00AF19A1" w:rsidTr="00AF19A1">
        <w:tc>
          <w:tcPr>
            <w:tcW w:w="2943" w:type="dxa"/>
          </w:tcPr>
          <w:p w:rsidR="00AF19A1" w:rsidRPr="00AF19A1" w:rsidRDefault="00AF19A1" w:rsidP="001B7ADC">
            <w:pPr>
              <w:pStyle w:val="NormalWeb"/>
              <w:rPr>
                <w:rFonts w:ascii="Calibri" w:hAnsi="Calibri" w:cs="Helvetica"/>
                <w:sz w:val="24"/>
                <w:szCs w:val="24"/>
              </w:rPr>
            </w:pPr>
            <w:r w:rsidRPr="00AF19A1">
              <w:rPr>
                <w:rFonts w:ascii="Calibri" w:hAnsi="Calibri" w:cs="Helvetica"/>
                <w:sz w:val="24"/>
                <w:szCs w:val="24"/>
              </w:rPr>
              <w:t>Male</w:t>
            </w:r>
          </w:p>
        </w:tc>
        <w:tc>
          <w:tcPr>
            <w:tcW w:w="1134" w:type="dxa"/>
          </w:tcPr>
          <w:p w:rsidR="00AF19A1" w:rsidRPr="00AF19A1" w:rsidRDefault="00AF19A1" w:rsidP="001B7ADC">
            <w:pPr>
              <w:pStyle w:val="NormalWeb"/>
              <w:rPr>
                <w:rFonts w:ascii="Calibri" w:hAnsi="Calibri" w:cs="Helvetica"/>
                <w:sz w:val="24"/>
                <w:szCs w:val="24"/>
              </w:rPr>
            </w:pPr>
            <w:r>
              <w:rPr>
                <w:rFonts w:ascii="Calibri" w:hAnsi="Calibri" w:cs="Helvetica"/>
                <w:sz w:val="24"/>
                <w:szCs w:val="24"/>
              </w:rPr>
              <w:t>10</w:t>
            </w:r>
          </w:p>
        </w:tc>
      </w:tr>
      <w:tr w:rsidR="00AF19A1" w:rsidTr="00AF19A1">
        <w:tc>
          <w:tcPr>
            <w:tcW w:w="2943" w:type="dxa"/>
          </w:tcPr>
          <w:p w:rsidR="00AF19A1" w:rsidRPr="00AF19A1" w:rsidRDefault="00AF19A1" w:rsidP="001B7ADC">
            <w:pPr>
              <w:pStyle w:val="NormalWeb"/>
              <w:rPr>
                <w:rFonts w:ascii="Calibri" w:hAnsi="Calibri" w:cs="Helvetica"/>
                <w:sz w:val="24"/>
                <w:szCs w:val="24"/>
              </w:rPr>
            </w:pPr>
            <w:r w:rsidRPr="00AF19A1">
              <w:rPr>
                <w:rFonts w:ascii="Calibri" w:hAnsi="Calibri" w:cs="Helvetica"/>
                <w:sz w:val="24"/>
                <w:szCs w:val="24"/>
              </w:rPr>
              <w:t>Female</w:t>
            </w:r>
          </w:p>
        </w:tc>
        <w:tc>
          <w:tcPr>
            <w:tcW w:w="1134" w:type="dxa"/>
          </w:tcPr>
          <w:p w:rsidR="00AF19A1" w:rsidRPr="00AF19A1" w:rsidRDefault="00AF19A1" w:rsidP="001B7ADC">
            <w:pPr>
              <w:pStyle w:val="NormalWeb"/>
              <w:rPr>
                <w:rFonts w:ascii="Calibri" w:hAnsi="Calibri" w:cs="Helvetica"/>
                <w:sz w:val="24"/>
                <w:szCs w:val="24"/>
              </w:rPr>
            </w:pPr>
            <w:r>
              <w:rPr>
                <w:rFonts w:ascii="Calibri" w:hAnsi="Calibri" w:cs="Helvetica"/>
                <w:sz w:val="24"/>
                <w:szCs w:val="24"/>
              </w:rPr>
              <w:t>8</w:t>
            </w:r>
          </w:p>
        </w:tc>
      </w:tr>
      <w:tr w:rsidR="00AF19A1" w:rsidTr="00AF19A1">
        <w:tc>
          <w:tcPr>
            <w:tcW w:w="2943" w:type="dxa"/>
          </w:tcPr>
          <w:p w:rsidR="00AF19A1" w:rsidRPr="00AF19A1" w:rsidRDefault="00AF19A1" w:rsidP="001B7ADC">
            <w:pPr>
              <w:pStyle w:val="NormalWeb"/>
              <w:rPr>
                <w:rFonts w:ascii="Calibri" w:hAnsi="Calibri" w:cs="Helvetica"/>
                <w:sz w:val="24"/>
                <w:szCs w:val="24"/>
              </w:rPr>
            </w:pPr>
            <w:r>
              <w:rPr>
                <w:rFonts w:ascii="Calibri" w:hAnsi="Calibri" w:cs="Helvetica"/>
                <w:sz w:val="24"/>
                <w:szCs w:val="24"/>
              </w:rPr>
              <w:t>SEN - all</w:t>
            </w:r>
          </w:p>
        </w:tc>
        <w:tc>
          <w:tcPr>
            <w:tcW w:w="1134" w:type="dxa"/>
          </w:tcPr>
          <w:p w:rsidR="00AF19A1" w:rsidRPr="00AF19A1" w:rsidRDefault="00AF19A1" w:rsidP="001B7ADC">
            <w:pPr>
              <w:pStyle w:val="NormalWeb"/>
              <w:rPr>
                <w:rFonts w:ascii="Calibri" w:hAnsi="Calibri" w:cs="Helvetica"/>
                <w:sz w:val="24"/>
                <w:szCs w:val="24"/>
              </w:rPr>
            </w:pPr>
            <w:r>
              <w:rPr>
                <w:rFonts w:ascii="Calibri" w:hAnsi="Calibri" w:cs="Helvetica"/>
                <w:sz w:val="24"/>
                <w:szCs w:val="24"/>
              </w:rPr>
              <w:t>2</w:t>
            </w:r>
          </w:p>
        </w:tc>
      </w:tr>
      <w:tr w:rsidR="00AF19A1" w:rsidTr="00AF19A1">
        <w:tc>
          <w:tcPr>
            <w:tcW w:w="2943" w:type="dxa"/>
          </w:tcPr>
          <w:p w:rsidR="00AF19A1" w:rsidRPr="00AF19A1" w:rsidRDefault="00AF19A1" w:rsidP="001B7ADC">
            <w:pPr>
              <w:pStyle w:val="NormalWeb"/>
              <w:rPr>
                <w:rFonts w:ascii="Calibri" w:hAnsi="Calibri" w:cs="Helvetica"/>
                <w:sz w:val="24"/>
                <w:szCs w:val="24"/>
              </w:rPr>
            </w:pPr>
            <w:r>
              <w:rPr>
                <w:rFonts w:ascii="Calibri" w:hAnsi="Calibri" w:cs="Helvetica"/>
                <w:sz w:val="24"/>
                <w:szCs w:val="24"/>
              </w:rPr>
              <w:t>Pupil Premium</w:t>
            </w:r>
          </w:p>
        </w:tc>
        <w:tc>
          <w:tcPr>
            <w:tcW w:w="1134" w:type="dxa"/>
          </w:tcPr>
          <w:p w:rsidR="00AF19A1" w:rsidRPr="00AF19A1" w:rsidRDefault="00AF19A1" w:rsidP="001B7ADC">
            <w:pPr>
              <w:pStyle w:val="NormalWeb"/>
              <w:rPr>
                <w:rFonts w:ascii="Calibri" w:hAnsi="Calibri" w:cs="Helvetica"/>
                <w:sz w:val="24"/>
                <w:szCs w:val="24"/>
              </w:rPr>
            </w:pPr>
            <w:r>
              <w:rPr>
                <w:rFonts w:ascii="Calibri" w:hAnsi="Calibri" w:cs="Helvetica"/>
                <w:sz w:val="24"/>
                <w:szCs w:val="24"/>
              </w:rPr>
              <w:t>3</w:t>
            </w:r>
          </w:p>
        </w:tc>
      </w:tr>
      <w:tr w:rsidR="00AF19A1" w:rsidTr="00AF19A1">
        <w:tc>
          <w:tcPr>
            <w:tcW w:w="2943" w:type="dxa"/>
          </w:tcPr>
          <w:p w:rsidR="00AF19A1" w:rsidRPr="00AF19A1" w:rsidRDefault="00AF19A1" w:rsidP="00AF19A1">
            <w:pPr>
              <w:pStyle w:val="NormalWeb"/>
              <w:rPr>
                <w:rFonts w:ascii="Calibri" w:hAnsi="Calibri" w:cs="Helvetica"/>
                <w:sz w:val="24"/>
                <w:szCs w:val="24"/>
              </w:rPr>
            </w:pPr>
            <w:r w:rsidRPr="00AF19A1">
              <w:rPr>
                <w:rFonts w:ascii="Calibri" w:hAnsi="Calibri" w:cs="Helvetica"/>
                <w:sz w:val="24"/>
                <w:szCs w:val="24"/>
              </w:rPr>
              <w:t xml:space="preserve">Non </w:t>
            </w:r>
            <w:r>
              <w:rPr>
                <w:rFonts w:ascii="Calibri" w:hAnsi="Calibri" w:cs="Helvetica"/>
                <w:sz w:val="24"/>
                <w:szCs w:val="24"/>
              </w:rPr>
              <w:t>Pupil Premium</w:t>
            </w:r>
          </w:p>
        </w:tc>
        <w:tc>
          <w:tcPr>
            <w:tcW w:w="1134" w:type="dxa"/>
          </w:tcPr>
          <w:p w:rsidR="00AF19A1" w:rsidRPr="00AF19A1" w:rsidRDefault="00AF19A1" w:rsidP="001B7ADC">
            <w:pPr>
              <w:pStyle w:val="NormalWeb"/>
              <w:rPr>
                <w:rFonts w:ascii="Calibri" w:hAnsi="Calibri" w:cs="Helvetica"/>
                <w:sz w:val="24"/>
                <w:szCs w:val="24"/>
              </w:rPr>
            </w:pPr>
            <w:r>
              <w:rPr>
                <w:rFonts w:ascii="Calibri" w:hAnsi="Calibri" w:cs="Helvetica"/>
                <w:sz w:val="24"/>
                <w:szCs w:val="24"/>
              </w:rPr>
              <w:t>15</w:t>
            </w:r>
          </w:p>
        </w:tc>
      </w:tr>
    </w:tbl>
    <w:p w:rsidR="001B7ADC" w:rsidRDefault="001B7ADC" w:rsidP="001B7ADC">
      <w:pPr>
        <w:pStyle w:val="NormalWeb"/>
        <w:rPr>
          <w:rFonts w:ascii="Calibri" w:hAnsi="Calibri" w:cs="Helvetica"/>
          <w:b/>
          <w:sz w:val="24"/>
          <w:szCs w:val="24"/>
          <w:u w:val="single"/>
        </w:rPr>
      </w:pPr>
    </w:p>
    <w:tbl>
      <w:tblPr>
        <w:tblpPr w:leftFromText="180" w:rightFromText="180" w:vertAnchor="text"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383"/>
        <w:gridCol w:w="1118"/>
        <w:gridCol w:w="1109"/>
        <w:gridCol w:w="1339"/>
        <w:gridCol w:w="1367"/>
        <w:gridCol w:w="1339"/>
      </w:tblGrid>
      <w:tr w:rsidR="00256155" w:rsidRPr="00BD6366" w:rsidTr="00E30AB8">
        <w:tc>
          <w:tcPr>
            <w:tcW w:w="1897" w:type="dxa"/>
            <w:shd w:val="clear" w:color="auto" w:fill="auto"/>
          </w:tcPr>
          <w:p w:rsidR="00256155" w:rsidRPr="00BD6366" w:rsidRDefault="00256155" w:rsidP="00E30AB8">
            <w:pPr>
              <w:pStyle w:val="NormalWeb"/>
              <w:rPr>
                <w:rFonts w:ascii="Calibri" w:hAnsi="Calibri" w:cs="Helvetica"/>
                <w:b/>
                <w:sz w:val="24"/>
                <w:szCs w:val="24"/>
                <w:u w:val="single"/>
              </w:rPr>
            </w:pPr>
          </w:p>
        </w:tc>
        <w:tc>
          <w:tcPr>
            <w:tcW w:w="1383" w:type="dxa"/>
            <w:shd w:val="clear" w:color="auto" w:fill="auto"/>
          </w:tcPr>
          <w:p w:rsidR="00256155" w:rsidRPr="00BD6366" w:rsidRDefault="00256155" w:rsidP="00E30AB8">
            <w:pPr>
              <w:pStyle w:val="NormalWeb"/>
              <w:jc w:val="center"/>
              <w:rPr>
                <w:rFonts w:ascii="Calibri" w:hAnsi="Calibri" w:cs="Helvetica"/>
                <w:b/>
                <w:sz w:val="24"/>
                <w:szCs w:val="24"/>
              </w:rPr>
            </w:pPr>
            <w:r w:rsidRPr="00BD6366">
              <w:rPr>
                <w:rFonts w:ascii="Calibri" w:hAnsi="Calibri" w:cs="Helvetica"/>
                <w:b/>
                <w:sz w:val="24"/>
                <w:szCs w:val="24"/>
              </w:rPr>
              <w:t>School - All</w:t>
            </w:r>
          </w:p>
        </w:tc>
        <w:tc>
          <w:tcPr>
            <w:tcW w:w="1118" w:type="dxa"/>
            <w:shd w:val="clear" w:color="auto" w:fill="auto"/>
          </w:tcPr>
          <w:p w:rsidR="00256155" w:rsidRPr="00BD6366" w:rsidRDefault="00256155" w:rsidP="00E30AB8">
            <w:pPr>
              <w:pStyle w:val="NormalWeb"/>
              <w:jc w:val="center"/>
              <w:rPr>
                <w:rFonts w:ascii="Calibri" w:hAnsi="Calibri" w:cs="Helvetica"/>
                <w:b/>
                <w:sz w:val="24"/>
                <w:szCs w:val="24"/>
              </w:rPr>
            </w:pPr>
            <w:r w:rsidRPr="00BD6366">
              <w:rPr>
                <w:rFonts w:ascii="Calibri" w:hAnsi="Calibri" w:cs="Helvetica"/>
                <w:b/>
                <w:sz w:val="24"/>
                <w:szCs w:val="24"/>
              </w:rPr>
              <w:t>Dorset</w:t>
            </w:r>
          </w:p>
        </w:tc>
        <w:tc>
          <w:tcPr>
            <w:tcW w:w="1109" w:type="dxa"/>
            <w:shd w:val="clear" w:color="auto" w:fill="auto"/>
          </w:tcPr>
          <w:p w:rsidR="00256155" w:rsidRPr="00BD6366" w:rsidRDefault="00256155" w:rsidP="00256155">
            <w:pPr>
              <w:pStyle w:val="NormalWeb"/>
              <w:jc w:val="center"/>
              <w:rPr>
                <w:rFonts w:ascii="Calibri" w:hAnsi="Calibri" w:cs="Helvetica"/>
                <w:b/>
                <w:sz w:val="24"/>
                <w:szCs w:val="24"/>
              </w:rPr>
            </w:pPr>
            <w:r w:rsidRPr="00BD6366">
              <w:rPr>
                <w:rFonts w:ascii="Calibri" w:hAnsi="Calibri" w:cs="Helvetica"/>
                <w:b/>
                <w:sz w:val="24"/>
                <w:szCs w:val="24"/>
              </w:rPr>
              <w:t>PP(</w:t>
            </w:r>
            <w:r>
              <w:rPr>
                <w:rFonts w:ascii="Calibri" w:hAnsi="Calibri" w:cs="Helvetica"/>
                <w:b/>
                <w:sz w:val="24"/>
                <w:szCs w:val="24"/>
              </w:rPr>
              <w:t>3</w:t>
            </w:r>
            <w:r w:rsidRPr="00BD6366">
              <w:rPr>
                <w:rFonts w:ascii="Calibri" w:hAnsi="Calibri" w:cs="Helvetica"/>
                <w:b/>
                <w:sz w:val="24"/>
                <w:szCs w:val="24"/>
              </w:rPr>
              <w:t>)</w:t>
            </w:r>
          </w:p>
        </w:tc>
        <w:tc>
          <w:tcPr>
            <w:tcW w:w="1339" w:type="dxa"/>
            <w:shd w:val="clear" w:color="auto" w:fill="auto"/>
          </w:tcPr>
          <w:p w:rsidR="00256155" w:rsidRPr="00BD6366" w:rsidRDefault="00256155" w:rsidP="00E30AB8">
            <w:pPr>
              <w:pStyle w:val="NoSpacing"/>
              <w:jc w:val="center"/>
              <w:rPr>
                <w:b/>
              </w:rPr>
            </w:pPr>
            <w:r w:rsidRPr="00BD6366">
              <w:rPr>
                <w:b/>
              </w:rPr>
              <w:t>Dorset</w:t>
            </w:r>
          </w:p>
          <w:p w:rsidR="00256155" w:rsidRDefault="00256155" w:rsidP="00E30AB8">
            <w:pPr>
              <w:pStyle w:val="NoSpacing"/>
              <w:jc w:val="center"/>
            </w:pPr>
            <w:r w:rsidRPr="00BD6366">
              <w:rPr>
                <w:b/>
              </w:rPr>
              <w:t>PP</w:t>
            </w:r>
          </w:p>
        </w:tc>
        <w:tc>
          <w:tcPr>
            <w:tcW w:w="1367" w:type="dxa"/>
            <w:shd w:val="clear" w:color="auto" w:fill="auto"/>
          </w:tcPr>
          <w:p w:rsidR="00256155" w:rsidRPr="00BD6366" w:rsidRDefault="00256155" w:rsidP="00256155">
            <w:pPr>
              <w:pStyle w:val="NormalWeb"/>
              <w:jc w:val="center"/>
              <w:rPr>
                <w:rFonts w:ascii="Calibri" w:hAnsi="Calibri" w:cs="Helvetica"/>
                <w:b/>
                <w:sz w:val="24"/>
                <w:szCs w:val="24"/>
              </w:rPr>
            </w:pPr>
            <w:r w:rsidRPr="00BD6366">
              <w:rPr>
                <w:rFonts w:ascii="Calibri" w:hAnsi="Calibri" w:cs="Helvetica"/>
                <w:b/>
                <w:sz w:val="24"/>
                <w:szCs w:val="24"/>
              </w:rPr>
              <w:t>Non PP (</w:t>
            </w:r>
            <w:r>
              <w:rPr>
                <w:rFonts w:ascii="Calibri" w:hAnsi="Calibri" w:cs="Helvetica"/>
                <w:b/>
                <w:sz w:val="24"/>
                <w:szCs w:val="24"/>
              </w:rPr>
              <w:t>15</w:t>
            </w:r>
            <w:r w:rsidRPr="00BD6366">
              <w:rPr>
                <w:rFonts w:ascii="Calibri" w:hAnsi="Calibri" w:cs="Helvetica"/>
                <w:b/>
                <w:sz w:val="24"/>
                <w:szCs w:val="24"/>
              </w:rPr>
              <w:t>)</w:t>
            </w:r>
          </w:p>
        </w:tc>
        <w:tc>
          <w:tcPr>
            <w:tcW w:w="1339" w:type="dxa"/>
            <w:shd w:val="clear" w:color="auto" w:fill="auto"/>
          </w:tcPr>
          <w:p w:rsidR="00256155" w:rsidRPr="00BD6366" w:rsidRDefault="00256155" w:rsidP="00E30AB8">
            <w:pPr>
              <w:pStyle w:val="NoSpacing"/>
              <w:jc w:val="center"/>
              <w:rPr>
                <w:b/>
              </w:rPr>
            </w:pPr>
            <w:r w:rsidRPr="00BD6366">
              <w:rPr>
                <w:b/>
              </w:rPr>
              <w:t>Dorset</w:t>
            </w:r>
          </w:p>
          <w:p w:rsidR="00256155" w:rsidRDefault="00256155" w:rsidP="00E30AB8">
            <w:pPr>
              <w:pStyle w:val="NoSpacing"/>
              <w:jc w:val="center"/>
            </w:pPr>
            <w:r w:rsidRPr="00BD6366">
              <w:rPr>
                <w:b/>
              </w:rPr>
              <w:t>Non PP</w:t>
            </w:r>
          </w:p>
        </w:tc>
      </w:tr>
      <w:tr w:rsidR="00256155" w:rsidRPr="00BD6366" w:rsidTr="00E30AB8">
        <w:tc>
          <w:tcPr>
            <w:tcW w:w="1897" w:type="dxa"/>
            <w:shd w:val="clear" w:color="auto" w:fill="auto"/>
          </w:tcPr>
          <w:p w:rsidR="00256155" w:rsidRPr="00BD6366" w:rsidRDefault="00256155" w:rsidP="00E30AB8">
            <w:pPr>
              <w:pStyle w:val="NormalWeb"/>
              <w:rPr>
                <w:rFonts w:ascii="Calibri" w:hAnsi="Calibri" w:cs="Helvetica"/>
                <w:b/>
                <w:sz w:val="24"/>
                <w:szCs w:val="24"/>
              </w:rPr>
            </w:pPr>
            <w:r w:rsidRPr="00BD6366">
              <w:rPr>
                <w:rFonts w:ascii="Calibri" w:hAnsi="Calibri" w:cs="Helvetica"/>
                <w:b/>
                <w:sz w:val="24"/>
                <w:szCs w:val="24"/>
              </w:rPr>
              <w:t>% Expected GDL</w:t>
            </w:r>
          </w:p>
        </w:tc>
        <w:tc>
          <w:tcPr>
            <w:tcW w:w="1383"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50%</w:t>
            </w:r>
          </w:p>
        </w:tc>
        <w:tc>
          <w:tcPr>
            <w:tcW w:w="1118"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69%</w:t>
            </w:r>
          </w:p>
        </w:tc>
        <w:tc>
          <w:tcPr>
            <w:tcW w:w="1109"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33%</w:t>
            </w:r>
          </w:p>
        </w:tc>
        <w:tc>
          <w:tcPr>
            <w:tcW w:w="1339"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48%</w:t>
            </w:r>
          </w:p>
        </w:tc>
        <w:tc>
          <w:tcPr>
            <w:tcW w:w="1367"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53%</w:t>
            </w:r>
          </w:p>
        </w:tc>
        <w:tc>
          <w:tcPr>
            <w:tcW w:w="1339"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71%</w:t>
            </w:r>
          </w:p>
        </w:tc>
      </w:tr>
      <w:tr w:rsidR="00256155" w:rsidRPr="00BD6366" w:rsidTr="00E30AB8">
        <w:tc>
          <w:tcPr>
            <w:tcW w:w="1897" w:type="dxa"/>
            <w:shd w:val="clear" w:color="auto" w:fill="auto"/>
          </w:tcPr>
          <w:p w:rsidR="00256155" w:rsidRPr="00BD6366" w:rsidRDefault="00256155" w:rsidP="00E30AB8">
            <w:pPr>
              <w:pStyle w:val="NormalWeb"/>
              <w:rPr>
                <w:rFonts w:ascii="Calibri" w:hAnsi="Calibri" w:cs="Helvetica"/>
                <w:b/>
                <w:sz w:val="24"/>
                <w:szCs w:val="24"/>
              </w:rPr>
            </w:pPr>
            <w:r w:rsidRPr="00BD6366">
              <w:rPr>
                <w:rFonts w:ascii="Calibri" w:hAnsi="Calibri" w:cs="Helvetica"/>
                <w:b/>
                <w:sz w:val="24"/>
                <w:szCs w:val="24"/>
              </w:rPr>
              <w:t>Average Total score</w:t>
            </w:r>
            <w:r>
              <w:rPr>
                <w:rFonts w:ascii="Calibri" w:hAnsi="Calibri" w:cs="Helvetica"/>
                <w:b/>
                <w:sz w:val="24"/>
                <w:szCs w:val="24"/>
              </w:rPr>
              <w:t xml:space="preserve"> 12 scales</w:t>
            </w:r>
          </w:p>
        </w:tc>
        <w:tc>
          <w:tcPr>
            <w:tcW w:w="1383"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23.9</w:t>
            </w:r>
          </w:p>
        </w:tc>
        <w:tc>
          <w:tcPr>
            <w:tcW w:w="1118"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24.5</w:t>
            </w:r>
          </w:p>
        </w:tc>
        <w:tc>
          <w:tcPr>
            <w:tcW w:w="1109"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23.0</w:t>
            </w:r>
          </w:p>
        </w:tc>
        <w:tc>
          <w:tcPr>
            <w:tcW w:w="1339"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21.6</w:t>
            </w:r>
          </w:p>
        </w:tc>
        <w:tc>
          <w:tcPr>
            <w:tcW w:w="1367"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24.1</w:t>
            </w:r>
          </w:p>
        </w:tc>
        <w:tc>
          <w:tcPr>
            <w:tcW w:w="1339" w:type="dxa"/>
            <w:shd w:val="clear" w:color="auto" w:fill="auto"/>
          </w:tcPr>
          <w:p w:rsidR="00256155" w:rsidRPr="00BD6366" w:rsidRDefault="00256155" w:rsidP="00E30AB8">
            <w:pPr>
              <w:pStyle w:val="NormalWeb"/>
              <w:jc w:val="center"/>
              <w:rPr>
                <w:rFonts w:ascii="Calibri" w:hAnsi="Calibri" w:cs="Helvetica"/>
                <w:sz w:val="24"/>
                <w:szCs w:val="24"/>
              </w:rPr>
            </w:pPr>
            <w:r>
              <w:rPr>
                <w:rFonts w:ascii="Calibri" w:hAnsi="Calibri" w:cs="Helvetica"/>
                <w:sz w:val="24"/>
                <w:szCs w:val="24"/>
              </w:rPr>
              <w:t>24.8</w:t>
            </w:r>
          </w:p>
        </w:tc>
      </w:tr>
    </w:tbl>
    <w:p w:rsidR="001B7ADC" w:rsidRDefault="001B7ADC" w:rsidP="001B7ADC">
      <w:pPr>
        <w:pStyle w:val="NormalWeb"/>
        <w:rPr>
          <w:rFonts w:ascii="Calibri" w:hAnsi="Calibri" w:cs="Helvetica"/>
          <w:b/>
          <w:sz w:val="24"/>
          <w:szCs w:val="24"/>
          <w:u w:val="single"/>
        </w:rPr>
      </w:pPr>
    </w:p>
    <w:p w:rsidR="00256155" w:rsidRDefault="00256155" w:rsidP="001B7ADC">
      <w:pPr>
        <w:pStyle w:val="NormalWeb"/>
        <w:rPr>
          <w:rFonts w:ascii="Calibri" w:hAnsi="Calibri" w:cs="Helvetica"/>
          <w:b/>
          <w:sz w:val="24"/>
          <w:szCs w:val="24"/>
          <w:u w:val="single"/>
        </w:rPr>
      </w:pPr>
    </w:p>
    <w:p w:rsidR="00256155" w:rsidRDefault="00256155" w:rsidP="001B7ADC">
      <w:pPr>
        <w:pStyle w:val="NormalWeb"/>
        <w:rPr>
          <w:rFonts w:ascii="Calibri" w:hAnsi="Calibri" w:cs="Helvetica"/>
          <w:b/>
          <w:sz w:val="24"/>
          <w:szCs w:val="24"/>
          <w:u w:val="single"/>
        </w:rPr>
      </w:pPr>
    </w:p>
    <w:p w:rsidR="00256155" w:rsidRDefault="00256155" w:rsidP="001B7ADC">
      <w:pPr>
        <w:pStyle w:val="NormalWeb"/>
        <w:rPr>
          <w:rFonts w:ascii="Calibri" w:hAnsi="Calibri" w:cs="Helvetica"/>
          <w:b/>
          <w:sz w:val="24"/>
          <w:szCs w:val="24"/>
          <w:u w:val="single"/>
        </w:rPr>
      </w:pPr>
    </w:p>
    <w:p w:rsidR="00256155" w:rsidRDefault="00256155" w:rsidP="001B7ADC">
      <w:pPr>
        <w:pStyle w:val="NormalWeb"/>
        <w:rPr>
          <w:rFonts w:ascii="Calibri" w:hAnsi="Calibri" w:cs="Helvetica"/>
          <w:b/>
          <w:sz w:val="24"/>
          <w:szCs w:val="24"/>
          <w:u w:val="single"/>
        </w:rPr>
      </w:pPr>
    </w:p>
    <w:p w:rsidR="00FA3686" w:rsidRDefault="00FA3686" w:rsidP="001B7ADC">
      <w:pPr>
        <w:pStyle w:val="NormalWeb"/>
        <w:rPr>
          <w:rFonts w:ascii="Calibri" w:hAnsi="Calibri" w:cs="Helvetica"/>
          <w:b/>
          <w:sz w:val="24"/>
          <w:szCs w:val="24"/>
          <w:u w:val="single"/>
        </w:rPr>
      </w:pPr>
    </w:p>
    <w:p w:rsidR="00FA3686" w:rsidRDefault="00FA3686" w:rsidP="001B7ADC">
      <w:pPr>
        <w:pStyle w:val="NormalWeb"/>
        <w:rPr>
          <w:rFonts w:ascii="Calibri" w:hAnsi="Calibri" w:cs="Helvetica"/>
          <w:b/>
          <w:sz w:val="24"/>
          <w:szCs w:val="24"/>
          <w:u w:val="single"/>
        </w:rPr>
      </w:pPr>
    </w:p>
    <w:p w:rsidR="00FA3686" w:rsidRDefault="00FA3686" w:rsidP="001B7ADC">
      <w:pPr>
        <w:pStyle w:val="NormalWeb"/>
        <w:rPr>
          <w:rFonts w:ascii="Calibri" w:hAnsi="Calibri" w:cs="Helvetica"/>
          <w:b/>
          <w:sz w:val="24"/>
          <w:szCs w:val="24"/>
          <w:u w:val="single"/>
        </w:rPr>
      </w:pPr>
    </w:p>
    <w:p w:rsidR="00FA3686" w:rsidRDefault="00FA3686" w:rsidP="001B7ADC">
      <w:pPr>
        <w:pStyle w:val="NormalWeb"/>
        <w:rPr>
          <w:rFonts w:ascii="Calibri" w:hAnsi="Calibri" w:cs="Helvetica"/>
          <w:b/>
          <w:sz w:val="24"/>
          <w:szCs w:val="24"/>
          <w:u w:val="single"/>
        </w:rPr>
      </w:pPr>
    </w:p>
    <w:p w:rsidR="00256155" w:rsidRDefault="00256155" w:rsidP="001B7ADC">
      <w:pPr>
        <w:pStyle w:val="NormalWeb"/>
        <w:rPr>
          <w:rFonts w:ascii="Calibri" w:hAnsi="Calibri" w:cs="Helvetica"/>
          <w:b/>
          <w:sz w:val="24"/>
          <w:szCs w:val="24"/>
          <w:u w:val="single"/>
        </w:rPr>
      </w:pPr>
      <w:r>
        <w:rPr>
          <w:rFonts w:ascii="Calibri" w:hAnsi="Calibri" w:cs="Helvetica"/>
          <w:b/>
          <w:sz w:val="24"/>
          <w:szCs w:val="24"/>
          <w:u w:val="single"/>
        </w:rPr>
        <w:t>Year 1 Phonics screening</w:t>
      </w:r>
    </w:p>
    <w:tbl>
      <w:tblPr>
        <w:tblStyle w:val="TableGrid"/>
        <w:tblW w:w="0" w:type="auto"/>
        <w:tblLook w:val="04A0" w:firstRow="1" w:lastRow="0" w:firstColumn="1" w:lastColumn="0" w:noHBand="0" w:noVBand="1"/>
      </w:tblPr>
      <w:tblGrid>
        <w:gridCol w:w="2943"/>
        <w:gridCol w:w="1134"/>
      </w:tblGrid>
      <w:tr w:rsidR="00256155" w:rsidRPr="00AF19A1" w:rsidTr="00E30AB8">
        <w:tc>
          <w:tcPr>
            <w:tcW w:w="2943" w:type="dxa"/>
          </w:tcPr>
          <w:p w:rsidR="00256155" w:rsidRPr="00AF19A1" w:rsidRDefault="00256155" w:rsidP="00E30AB8">
            <w:pPr>
              <w:pStyle w:val="NormalWeb"/>
              <w:rPr>
                <w:rFonts w:ascii="Calibri" w:hAnsi="Calibri" w:cs="Helvetica"/>
                <w:sz w:val="24"/>
                <w:szCs w:val="24"/>
              </w:rPr>
            </w:pPr>
            <w:r w:rsidRPr="00AF19A1">
              <w:rPr>
                <w:rFonts w:ascii="Calibri" w:hAnsi="Calibri" w:cs="Helvetica"/>
                <w:sz w:val="24"/>
                <w:szCs w:val="24"/>
              </w:rPr>
              <w:t>All</w:t>
            </w:r>
          </w:p>
        </w:tc>
        <w:tc>
          <w:tcPr>
            <w:tcW w:w="1134" w:type="dxa"/>
          </w:tcPr>
          <w:p w:rsidR="00256155" w:rsidRPr="00AF19A1" w:rsidRDefault="00256155" w:rsidP="00E30AB8">
            <w:pPr>
              <w:pStyle w:val="NormalWeb"/>
              <w:rPr>
                <w:rFonts w:ascii="Calibri" w:hAnsi="Calibri" w:cs="Helvetica"/>
                <w:sz w:val="24"/>
                <w:szCs w:val="24"/>
              </w:rPr>
            </w:pPr>
            <w:r>
              <w:rPr>
                <w:rFonts w:ascii="Calibri" w:hAnsi="Calibri" w:cs="Helvetica"/>
                <w:sz w:val="24"/>
                <w:szCs w:val="24"/>
              </w:rPr>
              <w:t>26</w:t>
            </w:r>
          </w:p>
        </w:tc>
      </w:tr>
      <w:tr w:rsidR="00256155" w:rsidRPr="00AF19A1" w:rsidTr="00E30AB8">
        <w:tc>
          <w:tcPr>
            <w:tcW w:w="2943" w:type="dxa"/>
          </w:tcPr>
          <w:p w:rsidR="00256155" w:rsidRPr="00AF19A1" w:rsidRDefault="00256155" w:rsidP="00E30AB8">
            <w:pPr>
              <w:pStyle w:val="NormalWeb"/>
              <w:rPr>
                <w:rFonts w:ascii="Calibri" w:hAnsi="Calibri" w:cs="Helvetica"/>
                <w:sz w:val="24"/>
                <w:szCs w:val="24"/>
              </w:rPr>
            </w:pPr>
            <w:r w:rsidRPr="00AF19A1">
              <w:rPr>
                <w:rFonts w:ascii="Calibri" w:hAnsi="Calibri" w:cs="Helvetica"/>
                <w:sz w:val="24"/>
                <w:szCs w:val="24"/>
              </w:rPr>
              <w:t>Male</w:t>
            </w:r>
          </w:p>
        </w:tc>
        <w:tc>
          <w:tcPr>
            <w:tcW w:w="1134" w:type="dxa"/>
          </w:tcPr>
          <w:p w:rsidR="00256155" w:rsidRPr="00AF19A1" w:rsidRDefault="00256155" w:rsidP="00256155">
            <w:pPr>
              <w:pStyle w:val="NormalWeb"/>
              <w:rPr>
                <w:rFonts w:ascii="Calibri" w:hAnsi="Calibri" w:cs="Helvetica"/>
                <w:sz w:val="24"/>
                <w:szCs w:val="24"/>
              </w:rPr>
            </w:pPr>
            <w:r>
              <w:rPr>
                <w:rFonts w:ascii="Calibri" w:hAnsi="Calibri" w:cs="Helvetica"/>
                <w:sz w:val="24"/>
                <w:szCs w:val="24"/>
              </w:rPr>
              <w:t>1</w:t>
            </w:r>
            <w:r>
              <w:rPr>
                <w:rFonts w:ascii="Calibri" w:hAnsi="Calibri" w:cs="Helvetica"/>
                <w:sz w:val="24"/>
                <w:szCs w:val="24"/>
              </w:rPr>
              <w:t>5</w:t>
            </w:r>
          </w:p>
        </w:tc>
      </w:tr>
      <w:tr w:rsidR="00256155" w:rsidRPr="00AF19A1" w:rsidTr="00E30AB8">
        <w:tc>
          <w:tcPr>
            <w:tcW w:w="2943" w:type="dxa"/>
          </w:tcPr>
          <w:p w:rsidR="00256155" w:rsidRPr="00AF19A1" w:rsidRDefault="00256155" w:rsidP="00E30AB8">
            <w:pPr>
              <w:pStyle w:val="NormalWeb"/>
              <w:rPr>
                <w:rFonts w:ascii="Calibri" w:hAnsi="Calibri" w:cs="Helvetica"/>
                <w:sz w:val="24"/>
                <w:szCs w:val="24"/>
              </w:rPr>
            </w:pPr>
            <w:r w:rsidRPr="00AF19A1">
              <w:rPr>
                <w:rFonts w:ascii="Calibri" w:hAnsi="Calibri" w:cs="Helvetica"/>
                <w:sz w:val="24"/>
                <w:szCs w:val="24"/>
              </w:rPr>
              <w:t>Female</w:t>
            </w:r>
          </w:p>
        </w:tc>
        <w:tc>
          <w:tcPr>
            <w:tcW w:w="1134" w:type="dxa"/>
          </w:tcPr>
          <w:p w:rsidR="00256155" w:rsidRPr="00AF19A1" w:rsidRDefault="00256155" w:rsidP="00E30AB8">
            <w:pPr>
              <w:pStyle w:val="NormalWeb"/>
              <w:rPr>
                <w:rFonts w:ascii="Calibri" w:hAnsi="Calibri" w:cs="Helvetica"/>
                <w:sz w:val="24"/>
                <w:szCs w:val="24"/>
              </w:rPr>
            </w:pPr>
            <w:r>
              <w:rPr>
                <w:rFonts w:ascii="Calibri" w:hAnsi="Calibri" w:cs="Helvetica"/>
                <w:sz w:val="24"/>
                <w:szCs w:val="24"/>
              </w:rPr>
              <w:t>11</w:t>
            </w:r>
          </w:p>
        </w:tc>
      </w:tr>
      <w:tr w:rsidR="00256155" w:rsidRPr="00AF19A1" w:rsidTr="00E30AB8">
        <w:tc>
          <w:tcPr>
            <w:tcW w:w="2943" w:type="dxa"/>
          </w:tcPr>
          <w:p w:rsidR="00256155" w:rsidRPr="00AF19A1" w:rsidRDefault="00256155" w:rsidP="00E30AB8">
            <w:pPr>
              <w:pStyle w:val="NormalWeb"/>
              <w:rPr>
                <w:rFonts w:ascii="Calibri" w:hAnsi="Calibri" w:cs="Helvetica"/>
                <w:sz w:val="24"/>
                <w:szCs w:val="24"/>
              </w:rPr>
            </w:pPr>
            <w:r>
              <w:rPr>
                <w:rFonts w:ascii="Calibri" w:hAnsi="Calibri" w:cs="Helvetica"/>
                <w:sz w:val="24"/>
                <w:szCs w:val="24"/>
              </w:rPr>
              <w:t>SEN - all</w:t>
            </w:r>
          </w:p>
        </w:tc>
        <w:tc>
          <w:tcPr>
            <w:tcW w:w="1134" w:type="dxa"/>
          </w:tcPr>
          <w:p w:rsidR="00256155" w:rsidRPr="00AF19A1" w:rsidRDefault="00256155" w:rsidP="00E30AB8">
            <w:pPr>
              <w:pStyle w:val="NormalWeb"/>
              <w:rPr>
                <w:rFonts w:ascii="Calibri" w:hAnsi="Calibri" w:cs="Helvetica"/>
                <w:sz w:val="24"/>
                <w:szCs w:val="24"/>
              </w:rPr>
            </w:pPr>
            <w:r>
              <w:rPr>
                <w:rFonts w:ascii="Calibri" w:hAnsi="Calibri" w:cs="Helvetica"/>
                <w:sz w:val="24"/>
                <w:szCs w:val="24"/>
              </w:rPr>
              <w:t>9</w:t>
            </w:r>
          </w:p>
        </w:tc>
      </w:tr>
      <w:tr w:rsidR="00256155" w:rsidRPr="00AF19A1" w:rsidTr="00E30AB8">
        <w:tc>
          <w:tcPr>
            <w:tcW w:w="2943" w:type="dxa"/>
          </w:tcPr>
          <w:p w:rsidR="00256155" w:rsidRPr="00AF19A1" w:rsidRDefault="00256155" w:rsidP="00E30AB8">
            <w:pPr>
              <w:pStyle w:val="NormalWeb"/>
              <w:rPr>
                <w:rFonts w:ascii="Calibri" w:hAnsi="Calibri" w:cs="Helvetica"/>
                <w:sz w:val="24"/>
                <w:szCs w:val="24"/>
              </w:rPr>
            </w:pPr>
            <w:r>
              <w:rPr>
                <w:rFonts w:ascii="Calibri" w:hAnsi="Calibri" w:cs="Helvetica"/>
                <w:sz w:val="24"/>
                <w:szCs w:val="24"/>
              </w:rPr>
              <w:t>Pupil Premium</w:t>
            </w:r>
          </w:p>
        </w:tc>
        <w:tc>
          <w:tcPr>
            <w:tcW w:w="1134" w:type="dxa"/>
          </w:tcPr>
          <w:p w:rsidR="00256155" w:rsidRPr="00AF19A1" w:rsidRDefault="00256155" w:rsidP="00E30AB8">
            <w:pPr>
              <w:pStyle w:val="NormalWeb"/>
              <w:rPr>
                <w:rFonts w:ascii="Calibri" w:hAnsi="Calibri" w:cs="Helvetica"/>
                <w:sz w:val="24"/>
                <w:szCs w:val="24"/>
              </w:rPr>
            </w:pPr>
            <w:r>
              <w:rPr>
                <w:rFonts w:ascii="Calibri" w:hAnsi="Calibri" w:cs="Helvetica"/>
                <w:sz w:val="24"/>
                <w:szCs w:val="24"/>
              </w:rPr>
              <w:t>3</w:t>
            </w:r>
          </w:p>
        </w:tc>
      </w:tr>
      <w:tr w:rsidR="00256155" w:rsidRPr="00AF19A1" w:rsidTr="00E30AB8">
        <w:tc>
          <w:tcPr>
            <w:tcW w:w="2943" w:type="dxa"/>
          </w:tcPr>
          <w:p w:rsidR="00256155" w:rsidRPr="00AF19A1" w:rsidRDefault="00256155" w:rsidP="00E30AB8">
            <w:pPr>
              <w:pStyle w:val="NormalWeb"/>
              <w:rPr>
                <w:rFonts w:ascii="Calibri" w:hAnsi="Calibri" w:cs="Helvetica"/>
                <w:sz w:val="24"/>
                <w:szCs w:val="24"/>
              </w:rPr>
            </w:pPr>
            <w:r w:rsidRPr="00AF19A1">
              <w:rPr>
                <w:rFonts w:ascii="Calibri" w:hAnsi="Calibri" w:cs="Helvetica"/>
                <w:sz w:val="24"/>
                <w:szCs w:val="24"/>
              </w:rPr>
              <w:t xml:space="preserve">Non </w:t>
            </w:r>
            <w:r>
              <w:rPr>
                <w:rFonts w:ascii="Calibri" w:hAnsi="Calibri" w:cs="Helvetica"/>
                <w:sz w:val="24"/>
                <w:szCs w:val="24"/>
              </w:rPr>
              <w:t>Pupil Premium</w:t>
            </w:r>
          </w:p>
        </w:tc>
        <w:tc>
          <w:tcPr>
            <w:tcW w:w="1134" w:type="dxa"/>
          </w:tcPr>
          <w:p w:rsidR="00256155" w:rsidRPr="00AF19A1" w:rsidRDefault="00256155" w:rsidP="00E30AB8">
            <w:pPr>
              <w:pStyle w:val="NormalWeb"/>
              <w:rPr>
                <w:rFonts w:ascii="Calibri" w:hAnsi="Calibri" w:cs="Helvetica"/>
                <w:sz w:val="24"/>
                <w:szCs w:val="24"/>
              </w:rPr>
            </w:pPr>
            <w:r>
              <w:rPr>
                <w:rFonts w:ascii="Calibri" w:hAnsi="Calibri" w:cs="Helvetica"/>
                <w:sz w:val="24"/>
                <w:szCs w:val="24"/>
              </w:rPr>
              <w:t>23</w:t>
            </w:r>
          </w:p>
        </w:tc>
      </w:tr>
    </w:tbl>
    <w:p w:rsidR="00256155" w:rsidRDefault="00256155" w:rsidP="001B7ADC">
      <w:pPr>
        <w:pStyle w:val="NormalWeb"/>
        <w:rPr>
          <w:rFonts w:ascii="Calibri" w:hAnsi="Calibri" w:cs="Helvetica"/>
          <w:b/>
          <w:sz w:val="24"/>
          <w:szCs w:val="24"/>
          <w:u w:val="single"/>
        </w:rPr>
      </w:pPr>
    </w:p>
    <w:tbl>
      <w:tblPr>
        <w:tblStyle w:val="TableGrid"/>
        <w:tblW w:w="0" w:type="auto"/>
        <w:tblLook w:val="04A0" w:firstRow="1" w:lastRow="0" w:firstColumn="1" w:lastColumn="0" w:noHBand="0" w:noVBand="1"/>
      </w:tblPr>
      <w:tblGrid>
        <w:gridCol w:w="2518"/>
        <w:gridCol w:w="2693"/>
        <w:gridCol w:w="2268"/>
      </w:tblGrid>
      <w:tr w:rsidR="00256155" w:rsidTr="00A21063">
        <w:tc>
          <w:tcPr>
            <w:tcW w:w="2518" w:type="dxa"/>
            <w:shd w:val="clear" w:color="auto" w:fill="C6D9F1" w:themeFill="text2" w:themeFillTint="33"/>
          </w:tcPr>
          <w:p w:rsidR="00256155" w:rsidRPr="00256155" w:rsidRDefault="00256155" w:rsidP="001B7ADC">
            <w:pPr>
              <w:pStyle w:val="NormalWeb"/>
              <w:rPr>
                <w:rFonts w:ascii="Calibri" w:hAnsi="Calibri" w:cs="Helvetica"/>
                <w:sz w:val="24"/>
                <w:szCs w:val="24"/>
              </w:rPr>
            </w:pPr>
          </w:p>
        </w:tc>
        <w:tc>
          <w:tcPr>
            <w:tcW w:w="2693" w:type="dxa"/>
          </w:tcPr>
          <w:p w:rsidR="00256155" w:rsidRPr="00256155" w:rsidRDefault="00A21063" w:rsidP="001B7ADC">
            <w:pPr>
              <w:pStyle w:val="NormalWeb"/>
              <w:rPr>
                <w:rFonts w:ascii="Calibri" w:hAnsi="Calibri" w:cs="Helvetica"/>
                <w:sz w:val="24"/>
                <w:szCs w:val="24"/>
              </w:rPr>
            </w:pPr>
            <w:r>
              <w:rPr>
                <w:rFonts w:ascii="Calibri" w:hAnsi="Calibri" w:cs="Helvetica"/>
                <w:sz w:val="24"/>
                <w:szCs w:val="24"/>
              </w:rPr>
              <w:t>% Not met the standard</w:t>
            </w:r>
          </w:p>
        </w:tc>
        <w:tc>
          <w:tcPr>
            <w:tcW w:w="2268" w:type="dxa"/>
          </w:tcPr>
          <w:p w:rsidR="00256155" w:rsidRPr="00256155" w:rsidRDefault="00A21063" w:rsidP="001B7ADC">
            <w:pPr>
              <w:pStyle w:val="NormalWeb"/>
              <w:rPr>
                <w:rFonts w:ascii="Calibri" w:hAnsi="Calibri" w:cs="Helvetica"/>
                <w:sz w:val="24"/>
                <w:szCs w:val="24"/>
              </w:rPr>
            </w:pPr>
            <w:r>
              <w:rPr>
                <w:rFonts w:ascii="Calibri" w:hAnsi="Calibri" w:cs="Helvetica"/>
                <w:sz w:val="24"/>
                <w:szCs w:val="24"/>
              </w:rPr>
              <w:t>% Met the standard</w:t>
            </w:r>
          </w:p>
        </w:tc>
      </w:tr>
      <w:tr w:rsidR="00256155" w:rsidTr="00A21063">
        <w:tc>
          <w:tcPr>
            <w:tcW w:w="2518" w:type="dxa"/>
          </w:tcPr>
          <w:p w:rsidR="00256155" w:rsidRPr="00256155" w:rsidRDefault="00256155" w:rsidP="001B7ADC">
            <w:pPr>
              <w:pStyle w:val="NormalWeb"/>
              <w:rPr>
                <w:rFonts w:ascii="Calibri" w:hAnsi="Calibri" w:cs="Helvetica"/>
                <w:sz w:val="24"/>
                <w:szCs w:val="24"/>
              </w:rPr>
            </w:pPr>
            <w:r w:rsidRPr="00256155">
              <w:rPr>
                <w:rFonts w:ascii="Calibri" w:hAnsi="Calibri" w:cs="Helvetica"/>
                <w:sz w:val="24"/>
                <w:szCs w:val="24"/>
              </w:rPr>
              <w:t>Cohort - all</w:t>
            </w:r>
          </w:p>
        </w:tc>
        <w:tc>
          <w:tcPr>
            <w:tcW w:w="2693" w:type="dxa"/>
          </w:tcPr>
          <w:p w:rsidR="00256155" w:rsidRPr="00256155" w:rsidRDefault="00A21063" w:rsidP="001B7ADC">
            <w:pPr>
              <w:pStyle w:val="NormalWeb"/>
              <w:rPr>
                <w:rFonts w:ascii="Calibri" w:hAnsi="Calibri" w:cs="Helvetica"/>
                <w:sz w:val="24"/>
                <w:szCs w:val="24"/>
              </w:rPr>
            </w:pPr>
            <w:r>
              <w:rPr>
                <w:rFonts w:ascii="Calibri" w:hAnsi="Calibri" w:cs="Helvetica"/>
                <w:sz w:val="24"/>
                <w:szCs w:val="24"/>
              </w:rPr>
              <w:t>23%</w:t>
            </w:r>
          </w:p>
        </w:tc>
        <w:tc>
          <w:tcPr>
            <w:tcW w:w="2268" w:type="dxa"/>
          </w:tcPr>
          <w:p w:rsidR="00256155" w:rsidRPr="00256155" w:rsidRDefault="00A21063" w:rsidP="001B7ADC">
            <w:pPr>
              <w:pStyle w:val="NormalWeb"/>
              <w:rPr>
                <w:rFonts w:ascii="Calibri" w:hAnsi="Calibri" w:cs="Helvetica"/>
                <w:sz w:val="24"/>
                <w:szCs w:val="24"/>
              </w:rPr>
            </w:pPr>
            <w:r>
              <w:rPr>
                <w:rFonts w:ascii="Calibri" w:hAnsi="Calibri" w:cs="Helvetica"/>
                <w:sz w:val="24"/>
                <w:szCs w:val="24"/>
              </w:rPr>
              <w:t>69%</w:t>
            </w:r>
          </w:p>
        </w:tc>
      </w:tr>
      <w:tr w:rsidR="00A21063" w:rsidTr="00A21063">
        <w:tc>
          <w:tcPr>
            <w:tcW w:w="2518" w:type="dxa"/>
          </w:tcPr>
          <w:p w:rsidR="00A21063" w:rsidRPr="00256155" w:rsidRDefault="00A21063" w:rsidP="001B7ADC">
            <w:pPr>
              <w:pStyle w:val="NormalWeb"/>
              <w:rPr>
                <w:rFonts w:ascii="Calibri" w:hAnsi="Calibri" w:cs="Helvetica"/>
                <w:sz w:val="24"/>
                <w:szCs w:val="24"/>
              </w:rPr>
            </w:pPr>
            <w:r>
              <w:rPr>
                <w:rFonts w:ascii="Calibri" w:hAnsi="Calibri" w:cs="Helvetica"/>
                <w:sz w:val="24"/>
                <w:szCs w:val="24"/>
              </w:rPr>
              <w:t>Male</w:t>
            </w:r>
          </w:p>
        </w:tc>
        <w:tc>
          <w:tcPr>
            <w:tcW w:w="2693" w:type="dxa"/>
          </w:tcPr>
          <w:p w:rsidR="00A21063" w:rsidRPr="00256155" w:rsidRDefault="00A21063" w:rsidP="001B7ADC">
            <w:pPr>
              <w:pStyle w:val="NormalWeb"/>
              <w:rPr>
                <w:rFonts w:ascii="Calibri" w:hAnsi="Calibri" w:cs="Helvetica"/>
                <w:sz w:val="24"/>
                <w:szCs w:val="24"/>
              </w:rPr>
            </w:pPr>
            <w:r>
              <w:rPr>
                <w:rFonts w:ascii="Calibri" w:hAnsi="Calibri" w:cs="Helvetica"/>
                <w:sz w:val="24"/>
                <w:szCs w:val="24"/>
              </w:rPr>
              <w:t>15%</w:t>
            </w:r>
          </w:p>
        </w:tc>
        <w:tc>
          <w:tcPr>
            <w:tcW w:w="2268" w:type="dxa"/>
          </w:tcPr>
          <w:p w:rsidR="00A21063" w:rsidRPr="00256155" w:rsidRDefault="00A21063" w:rsidP="001B7ADC">
            <w:pPr>
              <w:pStyle w:val="NormalWeb"/>
              <w:rPr>
                <w:rFonts w:ascii="Calibri" w:hAnsi="Calibri" w:cs="Helvetica"/>
                <w:sz w:val="24"/>
                <w:szCs w:val="24"/>
              </w:rPr>
            </w:pPr>
            <w:r>
              <w:rPr>
                <w:rFonts w:ascii="Calibri" w:hAnsi="Calibri" w:cs="Helvetica"/>
                <w:sz w:val="24"/>
                <w:szCs w:val="24"/>
              </w:rPr>
              <w:t>60%</w:t>
            </w:r>
          </w:p>
        </w:tc>
      </w:tr>
      <w:tr w:rsidR="00A21063" w:rsidTr="00A21063">
        <w:tc>
          <w:tcPr>
            <w:tcW w:w="2518" w:type="dxa"/>
          </w:tcPr>
          <w:p w:rsidR="00A21063" w:rsidRPr="00256155" w:rsidRDefault="00A21063" w:rsidP="001B7ADC">
            <w:pPr>
              <w:pStyle w:val="NormalWeb"/>
              <w:rPr>
                <w:rFonts w:ascii="Calibri" w:hAnsi="Calibri" w:cs="Helvetica"/>
                <w:sz w:val="24"/>
                <w:szCs w:val="24"/>
              </w:rPr>
            </w:pPr>
            <w:r>
              <w:rPr>
                <w:rFonts w:ascii="Calibri" w:hAnsi="Calibri" w:cs="Helvetica"/>
                <w:sz w:val="24"/>
                <w:szCs w:val="24"/>
              </w:rPr>
              <w:t>Female</w:t>
            </w:r>
          </w:p>
        </w:tc>
        <w:tc>
          <w:tcPr>
            <w:tcW w:w="2693" w:type="dxa"/>
          </w:tcPr>
          <w:p w:rsidR="00A21063" w:rsidRPr="00256155" w:rsidRDefault="00A21063" w:rsidP="001B7ADC">
            <w:pPr>
              <w:pStyle w:val="NormalWeb"/>
              <w:rPr>
                <w:rFonts w:ascii="Calibri" w:hAnsi="Calibri" w:cs="Helvetica"/>
                <w:sz w:val="24"/>
                <w:szCs w:val="24"/>
              </w:rPr>
            </w:pPr>
            <w:r>
              <w:rPr>
                <w:rFonts w:ascii="Calibri" w:hAnsi="Calibri" w:cs="Helvetica"/>
                <w:sz w:val="24"/>
                <w:szCs w:val="24"/>
              </w:rPr>
              <w:t>18%</w:t>
            </w:r>
          </w:p>
        </w:tc>
        <w:tc>
          <w:tcPr>
            <w:tcW w:w="2268" w:type="dxa"/>
          </w:tcPr>
          <w:p w:rsidR="00A21063" w:rsidRPr="00256155" w:rsidRDefault="00A21063" w:rsidP="001B7ADC">
            <w:pPr>
              <w:pStyle w:val="NormalWeb"/>
              <w:rPr>
                <w:rFonts w:ascii="Calibri" w:hAnsi="Calibri" w:cs="Helvetica"/>
                <w:sz w:val="24"/>
                <w:szCs w:val="24"/>
              </w:rPr>
            </w:pPr>
            <w:r>
              <w:rPr>
                <w:rFonts w:ascii="Calibri" w:hAnsi="Calibri" w:cs="Helvetica"/>
                <w:sz w:val="24"/>
                <w:szCs w:val="24"/>
              </w:rPr>
              <w:t>81%</w:t>
            </w:r>
          </w:p>
        </w:tc>
      </w:tr>
      <w:tr w:rsidR="00256155" w:rsidTr="00A21063">
        <w:tc>
          <w:tcPr>
            <w:tcW w:w="2518" w:type="dxa"/>
          </w:tcPr>
          <w:p w:rsidR="00256155" w:rsidRPr="00256155" w:rsidRDefault="00256155" w:rsidP="001B7ADC">
            <w:pPr>
              <w:pStyle w:val="NormalWeb"/>
              <w:rPr>
                <w:rFonts w:ascii="Calibri" w:hAnsi="Calibri" w:cs="Helvetica"/>
                <w:sz w:val="24"/>
                <w:szCs w:val="24"/>
              </w:rPr>
            </w:pPr>
            <w:r>
              <w:rPr>
                <w:rFonts w:ascii="Calibri" w:hAnsi="Calibri" w:cs="Helvetica"/>
                <w:sz w:val="24"/>
                <w:szCs w:val="24"/>
              </w:rPr>
              <w:t>Pupil Premium</w:t>
            </w:r>
          </w:p>
        </w:tc>
        <w:tc>
          <w:tcPr>
            <w:tcW w:w="2693" w:type="dxa"/>
          </w:tcPr>
          <w:p w:rsidR="00256155" w:rsidRPr="00256155" w:rsidRDefault="00A21063" w:rsidP="001B7ADC">
            <w:pPr>
              <w:pStyle w:val="NormalWeb"/>
              <w:rPr>
                <w:rFonts w:ascii="Calibri" w:hAnsi="Calibri" w:cs="Helvetica"/>
                <w:sz w:val="24"/>
                <w:szCs w:val="24"/>
              </w:rPr>
            </w:pPr>
            <w:r>
              <w:rPr>
                <w:rFonts w:ascii="Calibri" w:hAnsi="Calibri" w:cs="Helvetica"/>
                <w:sz w:val="24"/>
                <w:szCs w:val="24"/>
              </w:rPr>
              <w:t>67%</w:t>
            </w:r>
          </w:p>
        </w:tc>
        <w:tc>
          <w:tcPr>
            <w:tcW w:w="2268" w:type="dxa"/>
          </w:tcPr>
          <w:p w:rsidR="00256155" w:rsidRPr="00256155" w:rsidRDefault="00A21063" w:rsidP="001B7ADC">
            <w:pPr>
              <w:pStyle w:val="NormalWeb"/>
              <w:rPr>
                <w:rFonts w:ascii="Calibri" w:hAnsi="Calibri" w:cs="Helvetica"/>
                <w:sz w:val="24"/>
                <w:szCs w:val="24"/>
              </w:rPr>
            </w:pPr>
            <w:r>
              <w:rPr>
                <w:rFonts w:ascii="Calibri" w:hAnsi="Calibri" w:cs="Helvetica"/>
                <w:sz w:val="24"/>
                <w:szCs w:val="24"/>
              </w:rPr>
              <w:t>33%</w:t>
            </w:r>
          </w:p>
        </w:tc>
      </w:tr>
    </w:tbl>
    <w:p w:rsidR="00256155" w:rsidRDefault="00A21063" w:rsidP="001B7ADC">
      <w:pPr>
        <w:pStyle w:val="NormalWeb"/>
        <w:rPr>
          <w:rFonts w:ascii="Calibri" w:hAnsi="Calibri" w:cs="Helvetica"/>
          <w:b/>
          <w:sz w:val="24"/>
          <w:szCs w:val="24"/>
          <w:u w:val="single"/>
        </w:rPr>
      </w:pPr>
      <w:r>
        <w:rPr>
          <w:rFonts w:ascii="Calibri" w:hAnsi="Calibri" w:cs="Helvetica"/>
          <w:b/>
          <w:sz w:val="24"/>
          <w:szCs w:val="24"/>
          <w:u w:val="single"/>
        </w:rPr>
        <w:t>Year Two Phonics Screen Rechecks</w:t>
      </w:r>
    </w:p>
    <w:tbl>
      <w:tblPr>
        <w:tblStyle w:val="TableGrid"/>
        <w:tblW w:w="0" w:type="auto"/>
        <w:tblLook w:val="04A0" w:firstRow="1" w:lastRow="0" w:firstColumn="1" w:lastColumn="0" w:noHBand="0" w:noVBand="1"/>
      </w:tblPr>
      <w:tblGrid>
        <w:gridCol w:w="2943"/>
        <w:gridCol w:w="1134"/>
      </w:tblGrid>
      <w:tr w:rsidR="00A21063" w:rsidRPr="00AF19A1" w:rsidTr="00A21063">
        <w:tc>
          <w:tcPr>
            <w:tcW w:w="2943" w:type="dxa"/>
          </w:tcPr>
          <w:p w:rsidR="00A21063" w:rsidRPr="00AF19A1" w:rsidRDefault="00A21063" w:rsidP="00E30AB8">
            <w:pPr>
              <w:pStyle w:val="NormalWeb"/>
              <w:rPr>
                <w:rFonts w:ascii="Calibri" w:hAnsi="Calibri" w:cs="Helvetica"/>
                <w:sz w:val="24"/>
                <w:szCs w:val="24"/>
              </w:rPr>
            </w:pPr>
            <w:r w:rsidRPr="00AF19A1">
              <w:rPr>
                <w:rFonts w:ascii="Calibri" w:hAnsi="Calibri" w:cs="Helvetica"/>
                <w:sz w:val="24"/>
                <w:szCs w:val="24"/>
              </w:rPr>
              <w:t>All</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2</w:t>
            </w:r>
          </w:p>
        </w:tc>
      </w:tr>
      <w:tr w:rsidR="00A21063" w:rsidRPr="00AF19A1" w:rsidTr="00A21063">
        <w:tc>
          <w:tcPr>
            <w:tcW w:w="2943" w:type="dxa"/>
          </w:tcPr>
          <w:p w:rsidR="00A21063" w:rsidRPr="00AF19A1" w:rsidRDefault="00A21063" w:rsidP="00E30AB8">
            <w:pPr>
              <w:pStyle w:val="NormalWeb"/>
              <w:rPr>
                <w:rFonts w:ascii="Calibri" w:hAnsi="Calibri" w:cs="Helvetica"/>
                <w:sz w:val="24"/>
                <w:szCs w:val="24"/>
              </w:rPr>
            </w:pPr>
            <w:r w:rsidRPr="00AF19A1">
              <w:rPr>
                <w:rFonts w:ascii="Calibri" w:hAnsi="Calibri" w:cs="Helvetica"/>
                <w:sz w:val="24"/>
                <w:szCs w:val="24"/>
              </w:rPr>
              <w:t>Male</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2</w:t>
            </w:r>
          </w:p>
        </w:tc>
      </w:tr>
      <w:tr w:rsidR="00A21063" w:rsidRPr="00AF19A1" w:rsidTr="00A21063">
        <w:tc>
          <w:tcPr>
            <w:tcW w:w="2943" w:type="dxa"/>
          </w:tcPr>
          <w:p w:rsidR="00A21063" w:rsidRPr="00AF19A1" w:rsidRDefault="00A21063" w:rsidP="00E30AB8">
            <w:pPr>
              <w:pStyle w:val="NormalWeb"/>
              <w:rPr>
                <w:rFonts w:ascii="Calibri" w:hAnsi="Calibri" w:cs="Helvetica"/>
                <w:sz w:val="24"/>
                <w:szCs w:val="24"/>
              </w:rPr>
            </w:pPr>
            <w:r w:rsidRPr="00AF19A1">
              <w:rPr>
                <w:rFonts w:ascii="Calibri" w:hAnsi="Calibri" w:cs="Helvetica"/>
                <w:sz w:val="24"/>
                <w:szCs w:val="24"/>
              </w:rPr>
              <w:t>Female</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0</w:t>
            </w:r>
          </w:p>
        </w:tc>
      </w:tr>
      <w:tr w:rsidR="00A21063" w:rsidRPr="00AF19A1" w:rsidTr="00A21063">
        <w:tc>
          <w:tcPr>
            <w:tcW w:w="2943"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SEN - all</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1</w:t>
            </w:r>
          </w:p>
        </w:tc>
      </w:tr>
      <w:tr w:rsidR="00A21063" w:rsidRPr="00AF19A1" w:rsidTr="00A21063">
        <w:tc>
          <w:tcPr>
            <w:tcW w:w="2943"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Pupil Premium</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1</w:t>
            </w:r>
          </w:p>
        </w:tc>
      </w:tr>
      <w:tr w:rsidR="00A21063" w:rsidRPr="00AF19A1" w:rsidTr="00A21063">
        <w:tc>
          <w:tcPr>
            <w:tcW w:w="2943" w:type="dxa"/>
          </w:tcPr>
          <w:p w:rsidR="00A21063" w:rsidRPr="00AF19A1" w:rsidRDefault="00A21063" w:rsidP="00E30AB8">
            <w:pPr>
              <w:pStyle w:val="NormalWeb"/>
              <w:rPr>
                <w:rFonts w:ascii="Calibri" w:hAnsi="Calibri" w:cs="Helvetica"/>
                <w:sz w:val="24"/>
                <w:szCs w:val="24"/>
              </w:rPr>
            </w:pPr>
            <w:r w:rsidRPr="00AF19A1">
              <w:rPr>
                <w:rFonts w:ascii="Calibri" w:hAnsi="Calibri" w:cs="Helvetica"/>
                <w:sz w:val="24"/>
                <w:szCs w:val="24"/>
              </w:rPr>
              <w:t xml:space="preserve">Non </w:t>
            </w:r>
            <w:r>
              <w:rPr>
                <w:rFonts w:ascii="Calibri" w:hAnsi="Calibri" w:cs="Helvetica"/>
                <w:sz w:val="24"/>
                <w:szCs w:val="24"/>
              </w:rPr>
              <w:t>Pupil Premium</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1</w:t>
            </w:r>
          </w:p>
        </w:tc>
      </w:tr>
    </w:tbl>
    <w:p w:rsidR="00256155" w:rsidRDefault="00256155" w:rsidP="001B7ADC">
      <w:pPr>
        <w:pStyle w:val="NormalWeb"/>
        <w:rPr>
          <w:rFonts w:ascii="Calibri" w:hAnsi="Calibri" w:cs="Helvetica"/>
          <w:b/>
          <w:sz w:val="24"/>
          <w:szCs w:val="24"/>
          <w:u w:val="single"/>
        </w:rPr>
      </w:pPr>
    </w:p>
    <w:tbl>
      <w:tblPr>
        <w:tblStyle w:val="TableGrid"/>
        <w:tblW w:w="0" w:type="auto"/>
        <w:tblLook w:val="04A0" w:firstRow="1" w:lastRow="0" w:firstColumn="1" w:lastColumn="0" w:noHBand="0" w:noVBand="1"/>
      </w:tblPr>
      <w:tblGrid>
        <w:gridCol w:w="2518"/>
        <w:gridCol w:w="2693"/>
        <w:gridCol w:w="2268"/>
      </w:tblGrid>
      <w:tr w:rsidR="00A21063" w:rsidRPr="00256155" w:rsidTr="00E30AB8">
        <w:tc>
          <w:tcPr>
            <w:tcW w:w="2518" w:type="dxa"/>
            <w:shd w:val="clear" w:color="auto" w:fill="C6D9F1" w:themeFill="text2" w:themeFillTint="33"/>
          </w:tcPr>
          <w:p w:rsidR="00A21063" w:rsidRPr="00256155" w:rsidRDefault="00A21063" w:rsidP="00E30AB8">
            <w:pPr>
              <w:pStyle w:val="NormalWeb"/>
              <w:rPr>
                <w:rFonts w:ascii="Calibri" w:hAnsi="Calibri" w:cs="Helvetica"/>
                <w:sz w:val="24"/>
                <w:szCs w:val="24"/>
              </w:rPr>
            </w:pPr>
          </w:p>
        </w:tc>
        <w:tc>
          <w:tcPr>
            <w:tcW w:w="2693"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 Not met the standard</w:t>
            </w:r>
          </w:p>
        </w:tc>
        <w:tc>
          <w:tcPr>
            <w:tcW w:w="2268"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 Met the standard</w:t>
            </w:r>
          </w:p>
        </w:tc>
      </w:tr>
      <w:tr w:rsidR="00A21063" w:rsidRPr="00256155" w:rsidTr="00E30AB8">
        <w:tc>
          <w:tcPr>
            <w:tcW w:w="2518" w:type="dxa"/>
          </w:tcPr>
          <w:p w:rsidR="00A21063" w:rsidRPr="00256155" w:rsidRDefault="00A21063" w:rsidP="00E30AB8">
            <w:pPr>
              <w:pStyle w:val="NormalWeb"/>
              <w:rPr>
                <w:rFonts w:ascii="Calibri" w:hAnsi="Calibri" w:cs="Helvetica"/>
                <w:sz w:val="24"/>
                <w:szCs w:val="24"/>
              </w:rPr>
            </w:pPr>
            <w:r w:rsidRPr="00256155">
              <w:rPr>
                <w:rFonts w:ascii="Calibri" w:hAnsi="Calibri" w:cs="Helvetica"/>
                <w:sz w:val="24"/>
                <w:szCs w:val="24"/>
              </w:rPr>
              <w:t>Cohort - all</w:t>
            </w:r>
          </w:p>
        </w:tc>
        <w:tc>
          <w:tcPr>
            <w:tcW w:w="2693"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50</w:t>
            </w:r>
            <w:r>
              <w:rPr>
                <w:rFonts w:ascii="Calibri" w:hAnsi="Calibri" w:cs="Helvetica"/>
                <w:sz w:val="24"/>
                <w:szCs w:val="24"/>
              </w:rPr>
              <w:t>%</w:t>
            </w:r>
          </w:p>
        </w:tc>
        <w:tc>
          <w:tcPr>
            <w:tcW w:w="2268"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50</w:t>
            </w:r>
            <w:r>
              <w:rPr>
                <w:rFonts w:ascii="Calibri" w:hAnsi="Calibri" w:cs="Helvetica"/>
                <w:sz w:val="24"/>
                <w:szCs w:val="24"/>
              </w:rPr>
              <w:t>%</w:t>
            </w:r>
          </w:p>
        </w:tc>
      </w:tr>
      <w:tr w:rsidR="00A21063" w:rsidRPr="00256155" w:rsidTr="00E30AB8">
        <w:tc>
          <w:tcPr>
            <w:tcW w:w="2518"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Male</w:t>
            </w:r>
          </w:p>
        </w:tc>
        <w:tc>
          <w:tcPr>
            <w:tcW w:w="2693"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50</w:t>
            </w:r>
            <w:r>
              <w:rPr>
                <w:rFonts w:ascii="Calibri" w:hAnsi="Calibri" w:cs="Helvetica"/>
                <w:sz w:val="24"/>
                <w:szCs w:val="24"/>
              </w:rPr>
              <w:t>%</w:t>
            </w:r>
          </w:p>
        </w:tc>
        <w:tc>
          <w:tcPr>
            <w:tcW w:w="2268"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50</w:t>
            </w:r>
            <w:r>
              <w:rPr>
                <w:rFonts w:ascii="Calibri" w:hAnsi="Calibri" w:cs="Helvetica"/>
                <w:sz w:val="24"/>
                <w:szCs w:val="24"/>
              </w:rPr>
              <w:t>%</w:t>
            </w:r>
          </w:p>
        </w:tc>
      </w:tr>
      <w:tr w:rsidR="00A21063" w:rsidRPr="00256155" w:rsidTr="00E30AB8">
        <w:tc>
          <w:tcPr>
            <w:tcW w:w="2518"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Female</w:t>
            </w:r>
          </w:p>
        </w:tc>
        <w:tc>
          <w:tcPr>
            <w:tcW w:w="2693"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0</w:t>
            </w:r>
          </w:p>
        </w:tc>
        <w:tc>
          <w:tcPr>
            <w:tcW w:w="2268"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0</w:t>
            </w:r>
          </w:p>
        </w:tc>
      </w:tr>
      <w:tr w:rsidR="00A21063" w:rsidRPr="00256155" w:rsidTr="00E30AB8">
        <w:tc>
          <w:tcPr>
            <w:tcW w:w="2518"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Pupil Premium</w:t>
            </w:r>
          </w:p>
        </w:tc>
        <w:tc>
          <w:tcPr>
            <w:tcW w:w="2693"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50%</w:t>
            </w:r>
          </w:p>
        </w:tc>
        <w:tc>
          <w:tcPr>
            <w:tcW w:w="2268" w:type="dxa"/>
          </w:tcPr>
          <w:p w:rsidR="00A21063" w:rsidRPr="00256155" w:rsidRDefault="00A21063" w:rsidP="00E30AB8">
            <w:pPr>
              <w:pStyle w:val="NormalWeb"/>
              <w:rPr>
                <w:rFonts w:ascii="Calibri" w:hAnsi="Calibri" w:cs="Helvetica"/>
                <w:sz w:val="24"/>
                <w:szCs w:val="24"/>
              </w:rPr>
            </w:pPr>
            <w:r>
              <w:rPr>
                <w:rFonts w:ascii="Calibri" w:hAnsi="Calibri" w:cs="Helvetica"/>
                <w:sz w:val="24"/>
                <w:szCs w:val="24"/>
              </w:rPr>
              <w:t>0</w:t>
            </w:r>
          </w:p>
        </w:tc>
      </w:tr>
    </w:tbl>
    <w:p w:rsidR="00A21063" w:rsidRDefault="00A21063" w:rsidP="001B7ADC">
      <w:pPr>
        <w:pStyle w:val="NormalWeb"/>
        <w:rPr>
          <w:rFonts w:ascii="Calibri" w:hAnsi="Calibri" w:cs="Helvetica"/>
          <w:b/>
          <w:sz w:val="24"/>
          <w:szCs w:val="24"/>
          <w:u w:val="single"/>
        </w:rPr>
      </w:pPr>
    </w:p>
    <w:p w:rsidR="00256155" w:rsidRDefault="00256155" w:rsidP="001B7ADC">
      <w:pPr>
        <w:pStyle w:val="NormalWeb"/>
        <w:rPr>
          <w:rFonts w:ascii="Calibri" w:hAnsi="Calibri" w:cs="Helvetica"/>
          <w:b/>
          <w:sz w:val="24"/>
          <w:szCs w:val="24"/>
          <w:u w:val="single"/>
        </w:rPr>
      </w:pPr>
    </w:p>
    <w:p w:rsidR="00FA3686" w:rsidRDefault="00FA3686" w:rsidP="001B7ADC">
      <w:pPr>
        <w:pStyle w:val="NormalWeb"/>
        <w:rPr>
          <w:rFonts w:ascii="Calibri" w:hAnsi="Calibri" w:cs="Helvetica"/>
          <w:b/>
          <w:sz w:val="24"/>
          <w:szCs w:val="24"/>
          <w:u w:val="single"/>
        </w:rPr>
      </w:pPr>
    </w:p>
    <w:p w:rsidR="00FA3686" w:rsidRDefault="00FA3686" w:rsidP="001B7ADC">
      <w:pPr>
        <w:pStyle w:val="NormalWeb"/>
        <w:rPr>
          <w:rFonts w:ascii="Calibri" w:hAnsi="Calibri" w:cs="Helvetica"/>
          <w:b/>
          <w:sz w:val="24"/>
          <w:szCs w:val="24"/>
          <w:u w:val="single"/>
        </w:rPr>
      </w:pPr>
    </w:p>
    <w:p w:rsidR="00FA3686" w:rsidRDefault="00FA3686" w:rsidP="001B7ADC">
      <w:pPr>
        <w:pStyle w:val="NormalWeb"/>
        <w:rPr>
          <w:rFonts w:ascii="Calibri" w:hAnsi="Calibri" w:cs="Helvetica"/>
          <w:b/>
          <w:sz w:val="24"/>
          <w:szCs w:val="24"/>
          <w:u w:val="single"/>
        </w:rPr>
      </w:pPr>
    </w:p>
    <w:p w:rsidR="00FA3686" w:rsidRDefault="00FA3686" w:rsidP="001B7ADC">
      <w:pPr>
        <w:pStyle w:val="NormalWeb"/>
        <w:rPr>
          <w:rFonts w:ascii="Calibri" w:hAnsi="Calibri" w:cs="Helvetica"/>
          <w:b/>
          <w:sz w:val="24"/>
          <w:szCs w:val="24"/>
          <w:u w:val="single"/>
        </w:rPr>
      </w:pPr>
    </w:p>
    <w:p w:rsidR="00A21063" w:rsidRDefault="00A21063" w:rsidP="001B7ADC">
      <w:pPr>
        <w:pStyle w:val="NormalWeb"/>
        <w:rPr>
          <w:rFonts w:ascii="Calibri" w:hAnsi="Calibri" w:cs="Helvetica"/>
          <w:b/>
          <w:sz w:val="24"/>
          <w:szCs w:val="24"/>
          <w:u w:val="single"/>
        </w:rPr>
      </w:pPr>
      <w:r>
        <w:rPr>
          <w:rFonts w:ascii="Calibri" w:hAnsi="Calibri" w:cs="Helvetica"/>
          <w:b/>
          <w:sz w:val="24"/>
          <w:szCs w:val="24"/>
          <w:u w:val="single"/>
        </w:rPr>
        <w:t xml:space="preserve">Year 2 End of Key Stage </w:t>
      </w:r>
      <w:r w:rsidR="00F71431">
        <w:rPr>
          <w:rFonts w:ascii="Calibri" w:hAnsi="Calibri" w:cs="Helvetica"/>
          <w:b/>
          <w:sz w:val="24"/>
          <w:szCs w:val="24"/>
          <w:u w:val="single"/>
        </w:rPr>
        <w:t xml:space="preserve">1 </w:t>
      </w:r>
      <w:r>
        <w:rPr>
          <w:rFonts w:ascii="Calibri" w:hAnsi="Calibri" w:cs="Helvetica"/>
          <w:b/>
          <w:sz w:val="24"/>
          <w:szCs w:val="24"/>
          <w:u w:val="single"/>
        </w:rPr>
        <w:t>Assessment</w:t>
      </w:r>
    </w:p>
    <w:tbl>
      <w:tblPr>
        <w:tblStyle w:val="TableGrid"/>
        <w:tblW w:w="0" w:type="auto"/>
        <w:tblLook w:val="04A0" w:firstRow="1" w:lastRow="0" w:firstColumn="1" w:lastColumn="0" w:noHBand="0" w:noVBand="1"/>
      </w:tblPr>
      <w:tblGrid>
        <w:gridCol w:w="2943"/>
        <w:gridCol w:w="1134"/>
      </w:tblGrid>
      <w:tr w:rsidR="00A21063" w:rsidRPr="00AF19A1" w:rsidTr="00E30AB8">
        <w:tc>
          <w:tcPr>
            <w:tcW w:w="2943" w:type="dxa"/>
          </w:tcPr>
          <w:p w:rsidR="00A21063" w:rsidRPr="00AF19A1" w:rsidRDefault="00A21063" w:rsidP="00E30AB8">
            <w:pPr>
              <w:pStyle w:val="NormalWeb"/>
              <w:rPr>
                <w:rFonts w:ascii="Calibri" w:hAnsi="Calibri" w:cs="Helvetica"/>
                <w:sz w:val="24"/>
                <w:szCs w:val="24"/>
              </w:rPr>
            </w:pPr>
            <w:r w:rsidRPr="00AF19A1">
              <w:rPr>
                <w:rFonts w:ascii="Calibri" w:hAnsi="Calibri" w:cs="Helvetica"/>
                <w:sz w:val="24"/>
                <w:szCs w:val="24"/>
              </w:rPr>
              <w:t>All</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13</w:t>
            </w:r>
          </w:p>
        </w:tc>
      </w:tr>
      <w:tr w:rsidR="00A21063" w:rsidRPr="00AF19A1" w:rsidTr="00E30AB8">
        <w:tc>
          <w:tcPr>
            <w:tcW w:w="2943" w:type="dxa"/>
          </w:tcPr>
          <w:p w:rsidR="00A21063" w:rsidRPr="00AF19A1" w:rsidRDefault="00A21063" w:rsidP="00E30AB8">
            <w:pPr>
              <w:pStyle w:val="NormalWeb"/>
              <w:rPr>
                <w:rFonts w:ascii="Calibri" w:hAnsi="Calibri" w:cs="Helvetica"/>
                <w:sz w:val="24"/>
                <w:szCs w:val="24"/>
              </w:rPr>
            </w:pPr>
            <w:r w:rsidRPr="00AF19A1">
              <w:rPr>
                <w:rFonts w:ascii="Calibri" w:hAnsi="Calibri" w:cs="Helvetica"/>
                <w:sz w:val="24"/>
                <w:szCs w:val="24"/>
              </w:rPr>
              <w:t>Male</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8</w:t>
            </w:r>
          </w:p>
        </w:tc>
      </w:tr>
      <w:tr w:rsidR="00A21063" w:rsidRPr="00AF19A1" w:rsidTr="00E30AB8">
        <w:tc>
          <w:tcPr>
            <w:tcW w:w="2943" w:type="dxa"/>
          </w:tcPr>
          <w:p w:rsidR="00A21063" w:rsidRPr="00AF19A1" w:rsidRDefault="00A21063" w:rsidP="00E30AB8">
            <w:pPr>
              <w:pStyle w:val="NormalWeb"/>
              <w:rPr>
                <w:rFonts w:ascii="Calibri" w:hAnsi="Calibri" w:cs="Helvetica"/>
                <w:sz w:val="24"/>
                <w:szCs w:val="24"/>
              </w:rPr>
            </w:pPr>
            <w:r w:rsidRPr="00AF19A1">
              <w:rPr>
                <w:rFonts w:ascii="Calibri" w:hAnsi="Calibri" w:cs="Helvetica"/>
                <w:sz w:val="24"/>
                <w:szCs w:val="24"/>
              </w:rPr>
              <w:t>Female</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5</w:t>
            </w:r>
          </w:p>
        </w:tc>
      </w:tr>
      <w:tr w:rsidR="00A21063" w:rsidRPr="00AF19A1" w:rsidTr="00E30AB8">
        <w:tc>
          <w:tcPr>
            <w:tcW w:w="2943"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 xml:space="preserve">SEN </w:t>
            </w:r>
            <w:r>
              <w:rPr>
                <w:rFonts w:ascii="Calibri" w:hAnsi="Calibri" w:cs="Helvetica"/>
                <w:sz w:val="24"/>
                <w:szCs w:val="24"/>
              </w:rPr>
              <w:t xml:space="preserve">support </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3</w:t>
            </w:r>
          </w:p>
        </w:tc>
      </w:tr>
      <w:tr w:rsidR="00A21063" w:rsidRPr="00AF19A1" w:rsidTr="00E30AB8">
        <w:tc>
          <w:tcPr>
            <w:tcW w:w="2943"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Pupil Premium</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1</w:t>
            </w:r>
          </w:p>
        </w:tc>
      </w:tr>
      <w:tr w:rsidR="00A21063" w:rsidRPr="00AF19A1" w:rsidTr="00E30AB8">
        <w:tc>
          <w:tcPr>
            <w:tcW w:w="2943" w:type="dxa"/>
          </w:tcPr>
          <w:p w:rsidR="00A21063" w:rsidRPr="00AF19A1" w:rsidRDefault="00A21063" w:rsidP="00E30AB8">
            <w:pPr>
              <w:pStyle w:val="NormalWeb"/>
              <w:rPr>
                <w:rFonts w:ascii="Calibri" w:hAnsi="Calibri" w:cs="Helvetica"/>
                <w:sz w:val="24"/>
                <w:szCs w:val="24"/>
              </w:rPr>
            </w:pPr>
            <w:r w:rsidRPr="00AF19A1">
              <w:rPr>
                <w:rFonts w:ascii="Calibri" w:hAnsi="Calibri" w:cs="Helvetica"/>
                <w:sz w:val="24"/>
                <w:szCs w:val="24"/>
              </w:rPr>
              <w:t xml:space="preserve">Non </w:t>
            </w:r>
            <w:r>
              <w:rPr>
                <w:rFonts w:ascii="Calibri" w:hAnsi="Calibri" w:cs="Helvetica"/>
                <w:sz w:val="24"/>
                <w:szCs w:val="24"/>
              </w:rPr>
              <w:t>Pupil Premium</w:t>
            </w:r>
          </w:p>
        </w:tc>
        <w:tc>
          <w:tcPr>
            <w:tcW w:w="1134" w:type="dxa"/>
          </w:tcPr>
          <w:p w:rsidR="00A21063" w:rsidRPr="00AF19A1" w:rsidRDefault="00A21063" w:rsidP="00E30AB8">
            <w:pPr>
              <w:pStyle w:val="NormalWeb"/>
              <w:rPr>
                <w:rFonts w:ascii="Calibri" w:hAnsi="Calibri" w:cs="Helvetica"/>
                <w:sz w:val="24"/>
                <w:szCs w:val="24"/>
              </w:rPr>
            </w:pPr>
            <w:r>
              <w:rPr>
                <w:rFonts w:ascii="Calibri" w:hAnsi="Calibri" w:cs="Helvetica"/>
                <w:sz w:val="24"/>
                <w:szCs w:val="24"/>
              </w:rPr>
              <w:t>12</w:t>
            </w:r>
          </w:p>
        </w:tc>
      </w:tr>
    </w:tbl>
    <w:p w:rsidR="00A21063" w:rsidRDefault="00A21063" w:rsidP="001B7ADC">
      <w:pPr>
        <w:pStyle w:val="NormalWeb"/>
        <w:rPr>
          <w:rFonts w:ascii="Calibri" w:hAnsi="Calibri" w:cs="Helvetica"/>
          <w:b/>
          <w:sz w:val="24"/>
          <w:szCs w:val="24"/>
          <w:u w:val="single"/>
        </w:rPr>
      </w:pPr>
    </w:p>
    <w:tbl>
      <w:tblPr>
        <w:tblStyle w:val="TableGrid"/>
        <w:tblW w:w="0" w:type="auto"/>
        <w:tblLook w:val="04A0" w:firstRow="1" w:lastRow="0" w:firstColumn="1" w:lastColumn="0" w:noHBand="0" w:noVBand="1"/>
      </w:tblPr>
      <w:tblGrid>
        <w:gridCol w:w="1178"/>
        <w:gridCol w:w="958"/>
        <w:gridCol w:w="1941"/>
        <w:gridCol w:w="1418"/>
        <w:gridCol w:w="1559"/>
        <w:gridCol w:w="1843"/>
      </w:tblGrid>
      <w:tr w:rsidR="00A21063" w:rsidTr="00F71431">
        <w:tc>
          <w:tcPr>
            <w:tcW w:w="2136" w:type="dxa"/>
            <w:gridSpan w:val="2"/>
          </w:tcPr>
          <w:p w:rsidR="00A21063" w:rsidRPr="00A21063" w:rsidRDefault="00A21063" w:rsidP="001B7ADC">
            <w:pPr>
              <w:pStyle w:val="NormalWeb"/>
              <w:rPr>
                <w:rFonts w:ascii="Calibri" w:hAnsi="Calibri" w:cs="Helvetica"/>
                <w:sz w:val="24"/>
                <w:szCs w:val="24"/>
              </w:rPr>
            </w:pPr>
          </w:p>
        </w:tc>
        <w:tc>
          <w:tcPr>
            <w:tcW w:w="1941" w:type="dxa"/>
          </w:tcPr>
          <w:p w:rsidR="00A21063" w:rsidRPr="00A21063" w:rsidRDefault="00A21063" w:rsidP="00F71431">
            <w:pPr>
              <w:pStyle w:val="NormalWeb"/>
              <w:jc w:val="center"/>
              <w:rPr>
                <w:rFonts w:ascii="Calibri" w:hAnsi="Calibri" w:cs="Helvetica"/>
                <w:sz w:val="24"/>
                <w:szCs w:val="24"/>
              </w:rPr>
            </w:pPr>
            <w:r w:rsidRPr="00A21063">
              <w:rPr>
                <w:rFonts w:ascii="Calibri" w:hAnsi="Calibri" w:cs="Helvetica"/>
                <w:sz w:val="24"/>
                <w:szCs w:val="24"/>
              </w:rPr>
              <w:t>Cohort/Count</w:t>
            </w:r>
          </w:p>
        </w:tc>
        <w:tc>
          <w:tcPr>
            <w:tcW w:w="1418" w:type="dxa"/>
          </w:tcPr>
          <w:p w:rsidR="00A21063" w:rsidRPr="00A21063" w:rsidRDefault="00A21063" w:rsidP="00F71431">
            <w:pPr>
              <w:pStyle w:val="NormalWeb"/>
              <w:jc w:val="center"/>
              <w:rPr>
                <w:rFonts w:ascii="Calibri" w:hAnsi="Calibri" w:cs="Helvetica"/>
                <w:sz w:val="24"/>
                <w:szCs w:val="24"/>
              </w:rPr>
            </w:pPr>
            <w:r>
              <w:rPr>
                <w:rFonts w:ascii="Calibri" w:hAnsi="Calibri" w:cs="Helvetica"/>
                <w:sz w:val="24"/>
                <w:szCs w:val="24"/>
              </w:rPr>
              <w:t>School</w:t>
            </w:r>
          </w:p>
        </w:tc>
        <w:tc>
          <w:tcPr>
            <w:tcW w:w="1559" w:type="dxa"/>
          </w:tcPr>
          <w:p w:rsidR="00A21063" w:rsidRPr="00A21063" w:rsidRDefault="00A21063" w:rsidP="00F71431">
            <w:pPr>
              <w:pStyle w:val="NormalWeb"/>
              <w:jc w:val="center"/>
              <w:rPr>
                <w:rFonts w:ascii="Calibri" w:hAnsi="Calibri" w:cs="Helvetica"/>
                <w:sz w:val="24"/>
                <w:szCs w:val="24"/>
              </w:rPr>
            </w:pPr>
            <w:r>
              <w:rPr>
                <w:rFonts w:ascii="Calibri" w:hAnsi="Calibri" w:cs="Helvetica"/>
                <w:sz w:val="24"/>
                <w:szCs w:val="24"/>
              </w:rPr>
              <w:t>Dorset</w:t>
            </w:r>
          </w:p>
        </w:tc>
        <w:tc>
          <w:tcPr>
            <w:tcW w:w="1843" w:type="dxa"/>
          </w:tcPr>
          <w:p w:rsidR="00A21063" w:rsidRPr="00A21063" w:rsidRDefault="00A21063" w:rsidP="00F71431">
            <w:pPr>
              <w:pStyle w:val="NormalWeb"/>
              <w:jc w:val="center"/>
              <w:rPr>
                <w:rFonts w:ascii="Calibri" w:hAnsi="Calibri" w:cs="Helvetica"/>
                <w:sz w:val="24"/>
                <w:szCs w:val="24"/>
              </w:rPr>
            </w:pPr>
            <w:r>
              <w:rPr>
                <w:rFonts w:ascii="Calibri" w:hAnsi="Calibri" w:cs="Helvetica"/>
                <w:sz w:val="24"/>
                <w:szCs w:val="24"/>
              </w:rPr>
              <w:t>National 2016</w:t>
            </w:r>
          </w:p>
        </w:tc>
      </w:tr>
      <w:tr w:rsidR="00A21063" w:rsidTr="00F71431">
        <w:trPr>
          <w:trHeight w:val="502"/>
        </w:trPr>
        <w:tc>
          <w:tcPr>
            <w:tcW w:w="1178" w:type="dxa"/>
            <w:vMerge w:val="restart"/>
          </w:tcPr>
          <w:p w:rsidR="00A21063" w:rsidRPr="00A21063" w:rsidRDefault="00A21063" w:rsidP="001B7ADC">
            <w:pPr>
              <w:pStyle w:val="NormalWeb"/>
              <w:rPr>
                <w:rFonts w:ascii="Calibri" w:hAnsi="Calibri" w:cs="Helvetica"/>
                <w:sz w:val="24"/>
                <w:szCs w:val="24"/>
              </w:rPr>
            </w:pPr>
            <w:r>
              <w:rPr>
                <w:rFonts w:ascii="Calibri" w:hAnsi="Calibri" w:cs="Helvetica"/>
                <w:sz w:val="24"/>
                <w:szCs w:val="24"/>
              </w:rPr>
              <w:t>Reading</w:t>
            </w:r>
          </w:p>
        </w:tc>
        <w:tc>
          <w:tcPr>
            <w:tcW w:w="958" w:type="dxa"/>
          </w:tcPr>
          <w:p w:rsidR="00A21063" w:rsidRPr="00A21063" w:rsidRDefault="00F71431" w:rsidP="00A21063">
            <w:pPr>
              <w:pStyle w:val="NormalWeb"/>
              <w:rPr>
                <w:rFonts w:ascii="Calibri" w:hAnsi="Calibri" w:cs="Helvetica"/>
                <w:sz w:val="24"/>
                <w:szCs w:val="24"/>
              </w:rPr>
            </w:pPr>
            <w:r>
              <w:rPr>
                <w:rFonts w:ascii="Calibri" w:hAnsi="Calibri" w:cs="Helvetica"/>
                <w:sz w:val="24"/>
                <w:szCs w:val="24"/>
              </w:rPr>
              <w:t>PP</w:t>
            </w:r>
          </w:p>
        </w:tc>
        <w:tc>
          <w:tcPr>
            <w:tcW w:w="1941" w:type="dxa"/>
          </w:tcPr>
          <w:p w:rsidR="00A21063" w:rsidRPr="00A21063" w:rsidRDefault="00F71431" w:rsidP="00F71431">
            <w:pPr>
              <w:pStyle w:val="NormalWeb"/>
              <w:jc w:val="center"/>
              <w:rPr>
                <w:rFonts w:ascii="Calibri" w:hAnsi="Calibri" w:cs="Helvetica"/>
                <w:sz w:val="24"/>
                <w:szCs w:val="24"/>
              </w:rPr>
            </w:pPr>
            <w:r>
              <w:rPr>
                <w:rFonts w:ascii="Calibri" w:hAnsi="Calibri" w:cs="Helvetica"/>
                <w:sz w:val="24"/>
                <w:szCs w:val="24"/>
              </w:rPr>
              <w:t>1</w:t>
            </w:r>
          </w:p>
        </w:tc>
        <w:tc>
          <w:tcPr>
            <w:tcW w:w="1418" w:type="dxa"/>
          </w:tcPr>
          <w:p w:rsidR="00A21063" w:rsidRPr="00A21063" w:rsidRDefault="00F71431" w:rsidP="00F71431">
            <w:pPr>
              <w:pStyle w:val="NormalWeb"/>
              <w:jc w:val="center"/>
              <w:rPr>
                <w:rFonts w:ascii="Calibri" w:hAnsi="Calibri" w:cs="Helvetica"/>
                <w:sz w:val="24"/>
                <w:szCs w:val="24"/>
              </w:rPr>
            </w:pPr>
            <w:r>
              <w:rPr>
                <w:rFonts w:ascii="Calibri" w:hAnsi="Calibri" w:cs="Helvetica"/>
                <w:sz w:val="24"/>
                <w:szCs w:val="24"/>
              </w:rPr>
              <w:t>0%</w:t>
            </w:r>
          </w:p>
        </w:tc>
        <w:tc>
          <w:tcPr>
            <w:tcW w:w="1559" w:type="dxa"/>
          </w:tcPr>
          <w:p w:rsidR="00A21063" w:rsidRPr="00A21063" w:rsidRDefault="00F71431" w:rsidP="00F71431">
            <w:pPr>
              <w:pStyle w:val="NormalWeb"/>
              <w:jc w:val="center"/>
              <w:rPr>
                <w:rFonts w:ascii="Calibri" w:hAnsi="Calibri" w:cs="Helvetica"/>
                <w:sz w:val="24"/>
                <w:szCs w:val="24"/>
              </w:rPr>
            </w:pPr>
            <w:r>
              <w:rPr>
                <w:rFonts w:ascii="Calibri" w:hAnsi="Calibri" w:cs="Helvetica"/>
                <w:sz w:val="24"/>
                <w:szCs w:val="24"/>
              </w:rPr>
              <w:t>60%</w:t>
            </w:r>
          </w:p>
        </w:tc>
        <w:tc>
          <w:tcPr>
            <w:tcW w:w="1843" w:type="dxa"/>
          </w:tcPr>
          <w:p w:rsidR="00A21063" w:rsidRPr="00A21063" w:rsidRDefault="00F71431" w:rsidP="00F71431">
            <w:pPr>
              <w:pStyle w:val="NormalWeb"/>
              <w:jc w:val="center"/>
              <w:rPr>
                <w:rFonts w:ascii="Calibri" w:hAnsi="Calibri" w:cs="Helvetica"/>
                <w:sz w:val="24"/>
                <w:szCs w:val="24"/>
              </w:rPr>
            </w:pPr>
            <w:r>
              <w:rPr>
                <w:rFonts w:ascii="Calibri" w:hAnsi="Calibri" w:cs="Helvetica"/>
                <w:sz w:val="24"/>
                <w:szCs w:val="24"/>
              </w:rPr>
              <w:t>62%</w:t>
            </w:r>
          </w:p>
        </w:tc>
      </w:tr>
      <w:tr w:rsidR="00A21063" w:rsidTr="00F71431">
        <w:trPr>
          <w:trHeight w:val="480"/>
        </w:trPr>
        <w:tc>
          <w:tcPr>
            <w:tcW w:w="1178" w:type="dxa"/>
            <w:vMerge/>
          </w:tcPr>
          <w:p w:rsidR="00A21063" w:rsidRDefault="00A21063" w:rsidP="001B7ADC">
            <w:pPr>
              <w:pStyle w:val="NormalWeb"/>
              <w:rPr>
                <w:rFonts w:ascii="Calibri" w:hAnsi="Calibri" w:cs="Helvetica"/>
                <w:sz w:val="24"/>
                <w:szCs w:val="24"/>
              </w:rPr>
            </w:pPr>
          </w:p>
        </w:tc>
        <w:tc>
          <w:tcPr>
            <w:tcW w:w="958" w:type="dxa"/>
          </w:tcPr>
          <w:p w:rsidR="00A21063" w:rsidRPr="00A21063" w:rsidRDefault="00F71431" w:rsidP="00A21063">
            <w:pPr>
              <w:pStyle w:val="NormalWeb"/>
              <w:rPr>
                <w:rFonts w:ascii="Calibri" w:hAnsi="Calibri" w:cs="Helvetica"/>
                <w:sz w:val="24"/>
                <w:szCs w:val="24"/>
              </w:rPr>
            </w:pPr>
            <w:r>
              <w:rPr>
                <w:rFonts w:ascii="Calibri" w:hAnsi="Calibri" w:cs="Helvetica"/>
                <w:sz w:val="24"/>
                <w:szCs w:val="24"/>
              </w:rPr>
              <w:t>Non PP</w:t>
            </w:r>
          </w:p>
        </w:tc>
        <w:tc>
          <w:tcPr>
            <w:tcW w:w="1941" w:type="dxa"/>
          </w:tcPr>
          <w:p w:rsidR="00A21063" w:rsidRDefault="00F71431" w:rsidP="00F71431">
            <w:pPr>
              <w:pStyle w:val="NormalWeb"/>
              <w:jc w:val="center"/>
              <w:rPr>
                <w:rFonts w:ascii="Calibri" w:hAnsi="Calibri" w:cs="Helvetica"/>
                <w:sz w:val="24"/>
                <w:szCs w:val="24"/>
              </w:rPr>
            </w:pPr>
            <w:r>
              <w:rPr>
                <w:rFonts w:ascii="Calibri" w:hAnsi="Calibri" w:cs="Helvetica"/>
                <w:sz w:val="24"/>
                <w:szCs w:val="24"/>
              </w:rPr>
              <w:t>12</w:t>
            </w:r>
          </w:p>
        </w:tc>
        <w:tc>
          <w:tcPr>
            <w:tcW w:w="1418" w:type="dxa"/>
          </w:tcPr>
          <w:p w:rsidR="00A21063" w:rsidRPr="00A21063" w:rsidRDefault="00F71431" w:rsidP="00F71431">
            <w:pPr>
              <w:pStyle w:val="NormalWeb"/>
              <w:jc w:val="center"/>
              <w:rPr>
                <w:rFonts w:ascii="Calibri" w:hAnsi="Calibri" w:cs="Helvetica"/>
                <w:sz w:val="24"/>
                <w:szCs w:val="24"/>
              </w:rPr>
            </w:pPr>
            <w:r>
              <w:rPr>
                <w:rFonts w:ascii="Calibri" w:hAnsi="Calibri" w:cs="Helvetica"/>
                <w:sz w:val="24"/>
                <w:szCs w:val="24"/>
              </w:rPr>
              <w:t>92%</w:t>
            </w:r>
          </w:p>
        </w:tc>
        <w:tc>
          <w:tcPr>
            <w:tcW w:w="1559" w:type="dxa"/>
          </w:tcPr>
          <w:p w:rsidR="00A21063" w:rsidRPr="00A21063" w:rsidRDefault="00F71431" w:rsidP="00F71431">
            <w:pPr>
              <w:pStyle w:val="NormalWeb"/>
              <w:jc w:val="center"/>
              <w:rPr>
                <w:rFonts w:ascii="Calibri" w:hAnsi="Calibri" w:cs="Helvetica"/>
                <w:sz w:val="24"/>
                <w:szCs w:val="24"/>
              </w:rPr>
            </w:pPr>
            <w:r>
              <w:rPr>
                <w:rFonts w:ascii="Calibri" w:hAnsi="Calibri" w:cs="Helvetica"/>
                <w:sz w:val="24"/>
                <w:szCs w:val="24"/>
              </w:rPr>
              <w:t>78%</w:t>
            </w:r>
          </w:p>
        </w:tc>
        <w:tc>
          <w:tcPr>
            <w:tcW w:w="1843" w:type="dxa"/>
          </w:tcPr>
          <w:p w:rsidR="00A21063" w:rsidRPr="00A21063" w:rsidRDefault="00F71431" w:rsidP="00F71431">
            <w:pPr>
              <w:pStyle w:val="NormalWeb"/>
              <w:jc w:val="center"/>
              <w:rPr>
                <w:rFonts w:ascii="Calibri" w:hAnsi="Calibri" w:cs="Helvetica"/>
                <w:sz w:val="24"/>
                <w:szCs w:val="24"/>
              </w:rPr>
            </w:pPr>
            <w:r>
              <w:rPr>
                <w:rFonts w:ascii="Calibri" w:hAnsi="Calibri" w:cs="Helvetica"/>
                <w:sz w:val="24"/>
                <w:szCs w:val="24"/>
              </w:rPr>
              <w:t>78%</w:t>
            </w:r>
          </w:p>
        </w:tc>
      </w:tr>
      <w:tr w:rsidR="00F71431" w:rsidTr="00F71431">
        <w:trPr>
          <w:trHeight w:val="592"/>
        </w:trPr>
        <w:tc>
          <w:tcPr>
            <w:tcW w:w="1178" w:type="dxa"/>
            <w:vMerge w:val="restart"/>
          </w:tcPr>
          <w:p w:rsidR="00F71431" w:rsidRPr="00A21063" w:rsidRDefault="00F71431" w:rsidP="001B7ADC">
            <w:pPr>
              <w:pStyle w:val="NormalWeb"/>
              <w:rPr>
                <w:rFonts w:ascii="Calibri" w:hAnsi="Calibri" w:cs="Helvetica"/>
                <w:sz w:val="24"/>
                <w:szCs w:val="24"/>
              </w:rPr>
            </w:pPr>
            <w:r>
              <w:rPr>
                <w:rFonts w:ascii="Calibri" w:hAnsi="Calibri" w:cs="Helvetica"/>
                <w:sz w:val="24"/>
                <w:szCs w:val="24"/>
              </w:rPr>
              <w:t>Writing</w:t>
            </w:r>
          </w:p>
        </w:tc>
        <w:tc>
          <w:tcPr>
            <w:tcW w:w="958" w:type="dxa"/>
          </w:tcPr>
          <w:p w:rsidR="00F71431" w:rsidRPr="00A21063" w:rsidRDefault="00F71431" w:rsidP="00A21063">
            <w:pPr>
              <w:pStyle w:val="NormalWeb"/>
              <w:rPr>
                <w:rFonts w:ascii="Calibri" w:hAnsi="Calibri" w:cs="Helvetica"/>
                <w:sz w:val="24"/>
                <w:szCs w:val="24"/>
              </w:rPr>
            </w:pPr>
            <w:r>
              <w:rPr>
                <w:rFonts w:ascii="Calibri" w:hAnsi="Calibri" w:cs="Helvetica"/>
                <w:sz w:val="24"/>
                <w:szCs w:val="24"/>
              </w:rPr>
              <w:t>PP</w:t>
            </w:r>
          </w:p>
        </w:tc>
        <w:tc>
          <w:tcPr>
            <w:tcW w:w="1941"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1</w:t>
            </w:r>
          </w:p>
        </w:tc>
        <w:tc>
          <w:tcPr>
            <w:tcW w:w="1418"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0%</w:t>
            </w:r>
          </w:p>
        </w:tc>
        <w:tc>
          <w:tcPr>
            <w:tcW w:w="1559"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48%</w:t>
            </w:r>
          </w:p>
        </w:tc>
        <w:tc>
          <w:tcPr>
            <w:tcW w:w="1843"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53%</w:t>
            </w:r>
          </w:p>
        </w:tc>
      </w:tr>
      <w:tr w:rsidR="00F71431" w:rsidTr="00F71431">
        <w:trPr>
          <w:trHeight w:val="327"/>
        </w:trPr>
        <w:tc>
          <w:tcPr>
            <w:tcW w:w="1178" w:type="dxa"/>
            <w:vMerge/>
          </w:tcPr>
          <w:p w:rsidR="00F71431" w:rsidRDefault="00F71431" w:rsidP="001B7ADC">
            <w:pPr>
              <w:pStyle w:val="NormalWeb"/>
              <w:rPr>
                <w:rFonts w:ascii="Calibri" w:hAnsi="Calibri" w:cs="Helvetica"/>
                <w:sz w:val="24"/>
                <w:szCs w:val="24"/>
              </w:rPr>
            </w:pPr>
          </w:p>
        </w:tc>
        <w:tc>
          <w:tcPr>
            <w:tcW w:w="958" w:type="dxa"/>
          </w:tcPr>
          <w:p w:rsidR="00F71431" w:rsidRPr="00A21063" w:rsidRDefault="00F71431" w:rsidP="00A21063">
            <w:pPr>
              <w:pStyle w:val="NormalWeb"/>
              <w:rPr>
                <w:rFonts w:ascii="Calibri" w:hAnsi="Calibri" w:cs="Helvetica"/>
                <w:sz w:val="24"/>
                <w:szCs w:val="24"/>
              </w:rPr>
            </w:pPr>
            <w:r>
              <w:rPr>
                <w:rFonts w:ascii="Calibri" w:hAnsi="Calibri" w:cs="Helvetica"/>
                <w:sz w:val="24"/>
                <w:szCs w:val="24"/>
              </w:rPr>
              <w:t>Non PP</w:t>
            </w:r>
          </w:p>
        </w:tc>
        <w:tc>
          <w:tcPr>
            <w:tcW w:w="1941" w:type="dxa"/>
          </w:tcPr>
          <w:p w:rsidR="00F71431" w:rsidRDefault="00F71431" w:rsidP="00F71431">
            <w:pPr>
              <w:pStyle w:val="NormalWeb"/>
              <w:jc w:val="center"/>
              <w:rPr>
                <w:rFonts w:ascii="Calibri" w:hAnsi="Calibri" w:cs="Helvetica"/>
                <w:sz w:val="24"/>
                <w:szCs w:val="24"/>
              </w:rPr>
            </w:pPr>
            <w:r>
              <w:rPr>
                <w:rFonts w:ascii="Calibri" w:hAnsi="Calibri" w:cs="Helvetica"/>
                <w:sz w:val="24"/>
                <w:szCs w:val="24"/>
              </w:rPr>
              <w:t>12</w:t>
            </w:r>
          </w:p>
        </w:tc>
        <w:tc>
          <w:tcPr>
            <w:tcW w:w="1418"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83%</w:t>
            </w:r>
          </w:p>
        </w:tc>
        <w:tc>
          <w:tcPr>
            <w:tcW w:w="1559"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70%</w:t>
            </w:r>
          </w:p>
        </w:tc>
        <w:tc>
          <w:tcPr>
            <w:tcW w:w="1843"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70%</w:t>
            </w:r>
          </w:p>
        </w:tc>
      </w:tr>
      <w:tr w:rsidR="00F71431" w:rsidTr="00F71431">
        <w:trPr>
          <w:trHeight w:val="415"/>
        </w:trPr>
        <w:tc>
          <w:tcPr>
            <w:tcW w:w="1178" w:type="dxa"/>
            <w:vMerge w:val="restart"/>
          </w:tcPr>
          <w:p w:rsidR="00F71431" w:rsidRPr="00A21063" w:rsidRDefault="00F71431" w:rsidP="001B7ADC">
            <w:pPr>
              <w:pStyle w:val="NormalWeb"/>
              <w:rPr>
                <w:rFonts w:ascii="Calibri" w:hAnsi="Calibri" w:cs="Helvetica"/>
                <w:sz w:val="24"/>
                <w:szCs w:val="24"/>
              </w:rPr>
            </w:pPr>
            <w:r>
              <w:rPr>
                <w:rFonts w:ascii="Calibri" w:hAnsi="Calibri" w:cs="Helvetica"/>
                <w:sz w:val="24"/>
                <w:szCs w:val="24"/>
              </w:rPr>
              <w:t>Maths</w:t>
            </w:r>
          </w:p>
        </w:tc>
        <w:tc>
          <w:tcPr>
            <w:tcW w:w="958" w:type="dxa"/>
          </w:tcPr>
          <w:p w:rsidR="00F71431" w:rsidRPr="00A21063" w:rsidRDefault="00F71431" w:rsidP="00A21063">
            <w:pPr>
              <w:pStyle w:val="NormalWeb"/>
              <w:rPr>
                <w:rFonts w:ascii="Calibri" w:hAnsi="Calibri" w:cs="Helvetica"/>
                <w:sz w:val="24"/>
                <w:szCs w:val="24"/>
              </w:rPr>
            </w:pPr>
            <w:r>
              <w:rPr>
                <w:rFonts w:ascii="Calibri" w:hAnsi="Calibri" w:cs="Helvetica"/>
                <w:sz w:val="24"/>
                <w:szCs w:val="24"/>
              </w:rPr>
              <w:t>PP</w:t>
            </w:r>
          </w:p>
        </w:tc>
        <w:tc>
          <w:tcPr>
            <w:tcW w:w="1941"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1</w:t>
            </w:r>
          </w:p>
        </w:tc>
        <w:tc>
          <w:tcPr>
            <w:tcW w:w="1418"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0%</w:t>
            </w:r>
          </w:p>
        </w:tc>
        <w:tc>
          <w:tcPr>
            <w:tcW w:w="1559"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57%</w:t>
            </w:r>
          </w:p>
        </w:tc>
        <w:tc>
          <w:tcPr>
            <w:tcW w:w="1843"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60%</w:t>
            </w:r>
          </w:p>
        </w:tc>
      </w:tr>
      <w:tr w:rsidR="00F71431" w:rsidTr="00F71431">
        <w:trPr>
          <w:trHeight w:val="589"/>
        </w:trPr>
        <w:tc>
          <w:tcPr>
            <w:tcW w:w="1178" w:type="dxa"/>
            <w:vMerge/>
          </w:tcPr>
          <w:p w:rsidR="00F71431" w:rsidRDefault="00F71431" w:rsidP="001B7ADC">
            <w:pPr>
              <w:pStyle w:val="NormalWeb"/>
              <w:rPr>
                <w:rFonts w:ascii="Calibri" w:hAnsi="Calibri" w:cs="Helvetica"/>
                <w:sz w:val="24"/>
                <w:szCs w:val="24"/>
              </w:rPr>
            </w:pPr>
          </w:p>
        </w:tc>
        <w:tc>
          <w:tcPr>
            <w:tcW w:w="958" w:type="dxa"/>
          </w:tcPr>
          <w:p w:rsidR="00F71431" w:rsidRPr="00A21063" w:rsidRDefault="00F71431" w:rsidP="00A21063">
            <w:pPr>
              <w:pStyle w:val="NormalWeb"/>
              <w:rPr>
                <w:rFonts w:ascii="Calibri" w:hAnsi="Calibri" w:cs="Helvetica"/>
                <w:sz w:val="24"/>
                <w:szCs w:val="24"/>
              </w:rPr>
            </w:pPr>
            <w:r>
              <w:rPr>
                <w:rFonts w:ascii="Calibri" w:hAnsi="Calibri" w:cs="Helvetica"/>
                <w:sz w:val="24"/>
                <w:szCs w:val="24"/>
              </w:rPr>
              <w:t>Non PP</w:t>
            </w:r>
          </w:p>
        </w:tc>
        <w:tc>
          <w:tcPr>
            <w:tcW w:w="1941" w:type="dxa"/>
          </w:tcPr>
          <w:p w:rsidR="00F71431" w:rsidRDefault="00F71431" w:rsidP="00F71431">
            <w:pPr>
              <w:pStyle w:val="NormalWeb"/>
              <w:jc w:val="center"/>
              <w:rPr>
                <w:rFonts w:ascii="Calibri" w:hAnsi="Calibri" w:cs="Helvetica"/>
                <w:sz w:val="24"/>
                <w:szCs w:val="24"/>
              </w:rPr>
            </w:pPr>
            <w:r>
              <w:rPr>
                <w:rFonts w:ascii="Calibri" w:hAnsi="Calibri" w:cs="Helvetica"/>
                <w:sz w:val="24"/>
                <w:szCs w:val="24"/>
              </w:rPr>
              <w:t>12</w:t>
            </w:r>
          </w:p>
        </w:tc>
        <w:tc>
          <w:tcPr>
            <w:tcW w:w="1418"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92%</w:t>
            </w:r>
          </w:p>
        </w:tc>
        <w:tc>
          <w:tcPr>
            <w:tcW w:w="1559"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77%</w:t>
            </w:r>
          </w:p>
        </w:tc>
        <w:tc>
          <w:tcPr>
            <w:tcW w:w="1843" w:type="dxa"/>
          </w:tcPr>
          <w:p w:rsidR="00F71431" w:rsidRPr="00A21063" w:rsidRDefault="00F71431" w:rsidP="00F71431">
            <w:pPr>
              <w:pStyle w:val="NormalWeb"/>
              <w:jc w:val="center"/>
              <w:rPr>
                <w:rFonts w:ascii="Calibri" w:hAnsi="Calibri" w:cs="Helvetica"/>
                <w:sz w:val="24"/>
                <w:szCs w:val="24"/>
              </w:rPr>
            </w:pPr>
            <w:r>
              <w:rPr>
                <w:rFonts w:ascii="Calibri" w:hAnsi="Calibri" w:cs="Helvetica"/>
                <w:sz w:val="24"/>
                <w:szCs w:val="24"/>
              </w:rPr>
              <w:t>77%</w:t>
            </w:r>
          </w:p>
        </w:tc>
      </w:tr>
    </w:tbl>
    <w:p w:rsidR="00056747" w:rsidRDefault="00056747" w:rsidP="001B7ADC">
      <w:pPr>
        <w:pStyle w:val="NormalWeb"/>
        <w:rPr>
          <w:rFonts w:ascii="Calibri" w:hAnsi="Calibri" w:cs="Helvetica"/>
          <w:b/>
          <w:sz w:val="24"/>
          <w:szCs w:val="24"/>
          <w:u w:val="single"/>
        </w:rPr>
      </w:pPr>
      <w:bookmarkStart w:id="0" w:name="_GoBack"/>
      <w:bookmarkEnd w:id="0"/>
    </w:p>
    <w:p w:rsidR="001B7ADC" w:rsidRPr="00BD6366" w:rsidRDefault="001B7ADC" w:rsidP="001B7ADC">
      <w:pPr>
        <w:spacing w:after="0"/>
        <w:rPr>
          <w:vanish/>
        </w:rPr>
      </w:pPr>
    </w:p>
    <w:p w:rsidR="001B7ADC" w:rsidRPr="00CB186A" w:rsidRDefault="001B7ADC" w:rsidP="001B7ADC">
      <w:pPr>
        <w:pStyle w:val="NormalWeb"/>
        <w:rPr>
          <w:rFonts w:ascii="Calibri" w:hAnsi="Calibri" w:cs="Helvetica"/>
          <w:b/>
          <w:sz w:val="24"/>
          <w:szCs w:val="24"/>
          <w:u w:val="single"/>
        </w:rPr>
      </w:pPr>
    </w:p>
    <w:p w:rsidR="001B7ADC" w:rsidRPr="00040FA1" w:rsidRDefault="001B7ADC" w:rsidP="001B7ADC">
      <w:pPr>
        <w:spacing w:after="0"/>
        <w:rPr>
          <w:vanish/>
        </w:rPr>
      </w:pPr>
    </w:p>
    <w:p w:rsidR="001B7ADC" w:rsidRPr="00BD6366" w:rsidRDefault="001B7ADC" w:rsidP="001B7ADC">
      <w:pPr>
        <w:spacing w:after="0"/>
        <w:rPr>
          <w:vanish/>
        </w:rPr>
      </w:pPr>
    </w:p>
    <w:p w:rsidR="001B7ADC" w:rsidRPr="002E6244" w:rsidRDefault="001B7ADC" w:rsidP="001B7ADC">
      <w:pPr>
        <w:shd w:val="clear" w:color="auto" w:fill="8DB3E2"/>
        <w:rPr>
          <w:rFonts w:eastAsia="Times New Roman" w:cs="Helvetica"/>
          <w:color w:val="404040"/>
          <w:sz w:val="20"/>
          <w:szCs w:val="20"/>
          <w:u w:val="single"/>
          <w:lang w:eastAsia="en-GB"/>
        </w:rPr>
      </w:pPr>
      <w:r w:rsidRPr="002E6244">
        <w:rPr>
          <w:rFonts w:eastAsia="Times New Roman" w:cs="Arial"/>
          <w:b/>
          <w:bCs/>
          <w:color w:val="000000"/>
          <w:sz w:val="20"/>
          <w:szCs w:val="20"/>
          <w:u w:val="single"/>
          <w:lang w:eastAsia="en-GB"/>
        </w:rPr>
        <w:t xml:space="preserve">Reporting </w:t>
      </w:r>
    </w:p>
    <w:p w:rsidR="001B7ADC" w:rsidRPr="002E6244" w:rsidRDefault="001B7ADC" w:rsidP="001B7ADC">
      <w:pPr>
        <w:rPr>
          <w:lang w:eastAsia="en-GB"/>
        </w:rPr>
      </w:pPr>
      <w:r w:rsidRPr="002E6244">
        <w:rPr>
          <w:lang w:eastAsia="en-GB"/>
        </w:rPr>
        <w:t xml:space="preserve">It will be the responsibility of the Head Teacher or a delegated member of staff to produce regular reports for the </w:t>
      </w:r>
      <w:r w:rsidR="00F71431">
        <w:rPr>
          <w:lang w:eastAsia="en-GB"/>
        </w:rPr>
        <w:t>Piddle Valley Governing Body</w:t>
      </w:r>
      <w:r w:rsidRPr="002E6244">
        <w:rPr>
          <w:lang w:eastAsia="en-GB"/>
        </w:rPr>
        <w:t xml:space="preserve"> on</w:t>
      </w:r>
      <w:r w:rsidR="00F71431">
        <w:rPr>
          <w:lang w:eastAsia="en-GB"/>
        </w:rPr>
        <w:t>;</w:t>
      </w:r>
    </w:p>
    <w:p w:rsidR="001B7ADC" w:rsidRPr="002E6244" w:rsidRDefault="001B7ADC" w:rsidP="001B7ADC">
      <w:pPr>
        <w:rPr>
          <w:rFonts w:cs="Helvetica"/>
          <w:color w:val="404040"/>
          <w:lang w:eastAsia="en-GB"/>
        </w:rPr>
      </w:pPr>
      <w:r w:rsidRPr="002E6244">
        <w:rPr>
          <w:lang w:eastAsia="en-GB"/>
        </w:rPr>
        <w:t xml:space="preserve">The progress made towards narrowing the gap by year group for disadvantaged </w:t>
      </w:r>
      <w:r w:rsidR="00F71431">
        <w:rPr>
          <w:lang w:eastAsia="en-GB"/>
        </w:rPr>
        <w:t>pupils</w:t>
      </w:r>
      <w:r w:rsidRPr="002E6244">
        <w:rPr>
          <w:lang w:eastAsia="en-GB"/>
        </w:rPr>
        <w:t xml:space="preserve">. </w:t>
      </w:r>
    </w:p>
    <w:p w:rsidR="001B7ADC" w:rsidRPr="002E6244" w:rsidRDefault="00F71431" w:rsidP="001B7ADC">
      <w:pPr>
        <w:rPr>
          <w:rFonts w:cs="Helvetica"/>
          <w:color w:val="404040"/>
          <w:lang w:eastAsia="en-GB"/>
        </w:rPr>
      </w:pPr>
      <w:proofErr w:type="gramStart"/>
      <w:r>
        <w:rPr>
          <w:lang w:eastAsia="en-GB"/>
        </w:rPr>
        <w:t>A</w:t>
      </w:r>
      <w:r w:rsidR="001B7ADC" w:rsidRPr="002E6244">
        <w:rPr>
          <w:lang w:eastAsia="en-GB"/>
        </w:rPr>
        <w:t>n outline of the provision in place since the last meeting.</w:t>
      </w:r>
      <w:proofErr w:type="gramEnd"/>
      <w:r w:rsidR="001B7ADC" w:rsidRPr="002E6244">
        <w:rPr>
          <w:lang w:eastAsia="en-GB"/>
        </w:rPr>
        <w:t xml:space="preserve"> </w:t>
      </w:r>
    </w:p>
    <w:p w:rsidR="001B7ADC" w:rsidRPr="002E6244" w:rsidRDefault="001B7ADC" w:rsidP="001B7ADC">
      <w:pPr>
        <w:rPr>
          <w:rFonts w:cs="Helvetica"/>
          <w:color w:val="404040"/>
          <w:lang w:eastAsia="en-GB"/>
        </w:rPr>
      </w:pPr>
      <w:proofErr w:type="gramStart"/>
      <w:r w:rsidRPr="002E6244">
        <w:rPr>
          <w:lang w:eastAsia="en-GB"/>
        </w:rPr>
        <w:t>An evaluation of the cost effectiveness in terms of the progress made by pupils receiving a particular provision when compared to other forms of support.</w:t>
      </w:r>
      <w:proofErr w:type="gramEnd"/>
      <w:r w:rsidRPr="002E6244">
        <w:rPr>
          <w:lang w:eastAsia="en-GB"/>
        </w:rPr>
        <w:t xml:space="preserve"> </w:t>
      </w:r>
    </w:p>
    <w:p w:rsidR="001B7ADC" w:rsidRPr="00313EA1" w:rsidRDefault="001B7ADC" w:rsidP="001B7ADC">
      <w:r w:rsidRPr="00313EA1">
        <w:t xml:space="preserve">The governors of the school will ensure that there is an annual statement to parents on how the pupil premium funding has been used to address the issue of narrowing the gap for disadvantaged pupils. This task will be carried out within the requirements published by the Department of Education. </w:t>
      </w:r>
    </w:p>
    <w:p w:rsidR="001B7ADC" w:rsidRPr="00F71431" w:rsidRDefault="001B7ADC" w:rsidP="001B7ADC">
      <w:pPr>
        <w:rPr>
          <w:rFonts w:eastAsia="Times New Roman"/>
          <w:i/>
          <w:color w:val="404040"/>
          <w:sz w:val="24"/>
          <w:szCs w:val="24"/>
          <w:lang w:eastAsia="en-GB"/>
        </w:rPr>
      </w:pPr>
      <w:r w:rsidRPr="00F71431">
        <w:rPr>
          <w:rFonts w:eastAsia="Times New Roman" w:cs="Arial"/>
          <w:i/>
          <w:color w:val="000000"/>
          <w:sz w:val="24"/>
          <w:szCs w:val="24"/>
          <w:lang w:eastAsia="en-GB"/>
        </w:rPr>
        <w:t>The school is committed to meeting the needs of all pupils, whether or not they are eligible for the Pupil Premium</w:t>
      </w:r>
    </w:p>
    <w:p w:rsidR="001B7ADC" w:rsidRPr="007F448F" w:rsidRDefault="001B7ADC" w:rsidP="001B7ADC">
      <w:pPr>
        <w:pStyle w:val="NormalWeb"/>
        <w:rPr>
          <w:rFonts w:ascii="Calibri" w:hAnsi="Calibri" w:cs="Helvetica"/>
          <w:sz w:val="24"/>
          <w:szCs w:val="24"/>
        </w:rPr>
      </w:pPr>
    </w:p>
    <w:p w:rsidR="008A698F" w:rsidRDefault="008A698F"/>
    <w:sectPr w:rsidR="008A698F" w:rsidSect="00A21063">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DC"/>
    <w:rsid w:val="00056747"/>
    <w:rsid w:val="001B7ADC"/>
    <w:rsid w:val="00256155"/>
    <w:rsid w:val="008A698F"/>
    <w:rsid w:val="00A21063"/>
    <w:rsid w:val="00AF19A1"/>
    <w:rsid w:val="00F71431"/>
    <w:rsid w:val="00FA3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DC"/>
    <w:pPr>
      <w:spacing w:before="100" w:beforeAutospacing="1" w:after="135" w:line="240" w:lineRule="auto"/>
    </w:pPr>
    <w:rPr>
      <w:rFonts w:ascii="Times New Roman" w:eastAsia="Times New Roman" w:hAnsi="Times New Roman"/>
      <w:sz w:val="20"/>
      <w:szCs w:val="20"/>
      <w:lang w:eastAsia="en-GB"/>
    </w:rPr>
  </w:style>
  <w:style w:type="paragraph" w:styleId="NoSpacing">
    <w:name w:val="No Spacing"/>
    <w:uiPriority w:val="1"/>
    <w:qFormat/>
    <w:rsid w:val="001B7ADC"/>
    <w:pPr>
      <w:spacing w:after="0" w:line="240" w:lineRule="auto"/>
    </w:pPr>
    <w:rPr>
      <w:rFonts w:ascii="Calibri" w:eastAsia="Calibri" w:hAnsi="Calibri" w:cs="Times New Roman"/>
    </w:rPr>
  </w:style>
  <w:style w:type="table" w:styleId="TableGrid">
    <w:name w:val="Table Grid"/>
    <w:basedOn w:val="TableNormal"/>
    <w:uiPriority w:val="59"/>
    <w:rsid w:val="00A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ADC"/>
    <w:pPr>
      <w:spacing w:before="100" w:beforeAutospacing="1" w:after="135" w:line="240" w:lineRule="auto"/>
    </w:pPr>
    <w:rPr>
      <w:rFonts w:ascii="Times New Roman" w:eastAsia="Times New Roman" w:hAnsi="Times New Roman"/>
      <w:sz w:val="20"/>
      <w:szCs w:val="20"/>
      <w:lang w:eastAsia="en-GB"/>
    </w:rPr>
  </w:style>
  <w:style w:type="paragraph" w:styleId="NoSpacing">
    <w:name w:val="No Spacing"/>
    <w:uiPriority w:val="1"/>
    <w:qFormat/>
    <w:rsid w:val="001B7ADC"/>
    <w:pPr>
      <w:spacing w:after="0" w:line="240" w:lineRule="auto"/>
    </w:pPr>
    <w:rPr>
      <w:rFonts w:ascii="Calibri" w:eastAsia="Calibri" w:hAnsi="Calibri" w:cs="Times New Roman"/>
    </w:rPr>
  </w:style>
  <w:style w:type="table" w:styleId="TableGrid">
    <w:name w:val="Table Grid"/>
    <w:basedOn w:val="TableNormal"/>
    <w:uiPriority w:val="59"/>
    <w:rsid w:val="00A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jayne.browne</dc:creator>
  <cp:lastModifiedBy>jayne.browne</cp:lastModifiedBy>
  <cp:revision>2</cp:revision>
  <cp:lastPrinted>2018-01-30T14:33:00Z</cp:lastPrinted>
  <dcterms:created xsi:type="dcterms:W3CDTF">2018-01-30T16:42:00Z</dcterms:created>
  <dcterms:modified xsi:type="dcterms:W3CDTF">2018-01-30T16:42:00Z</dcterms:modified>
</cp:coreProperties>
</file>